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67" w:rsidRDefault="000D5067" w:rsidP="001621E4">
      <w:pPr>
        <w:pStyle w:val="Caption"/>
        <w:keepNext/>
        <w:bidi/>
        <w:jc w:val="center"/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</w:pPr>
      <w:r w:rsidRPr="00176D17">
        <w:rPr>
          <w:rFonts w:cs="B Titr" w:hint="cs"/>
          <w:i w:val="0"/>
          <w:iCs w:val="0"/>
          <w:sz w:val="24"/>
          <w:szCs w:val="24"/>
          <w:rtl/>
        </w:rPr>
        <w:t xml:space="preserve">اولین </w:t>
      </w:r>
      <w:r w:rsidR="001621E4">
        <w:rPr>
          <w:rFonts w:cs="B Titr" w:hint="cs"/>
          <w:i w:val="0"/>
          <w:iCs w:val="0"/>
          <w:sz w:val="24"/>
          <w:szCs w:val="24"/>
          <w:rtl/>
        </w:rPr>
        <w:t>دوره</w:t>
      </w:r>
      <w:r w:rsidR="001621E4" w:rsidRPr="00176D17">
        <w:rPr>
          <w:rFonts w:cs="B Titr" w:hint="cs"/>
          <w:i w:val="0"/>
          <w:iCs w:val="0"/>
          <w:sz w:val="24"/>
          <w:szCs w:val="24"/>
          <w:rtl/>
        </w:rPr>
        <w:t xml:space="preserve">  </w:t>
      </w:r>
      <w:proofErr w:type="spellStart"/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فلوشيپ</w:t>
      </w:r>
      <w:proofErr w:type="spellEnd"/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proofErr w:type="spellStart"/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پژوهشي</w:t>
      </w:r>
      <w:proofErr w:type="spellEnd"/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اعضاء</w:t>
      </w:r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محترم</w:t>
      </w:r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proofErr w:type="spellStart"/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هيات</w:t>
      </w:r>
      <w:proofErr w:type="spellEnd"/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proofErr w:type="spellStart"/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علمي</w:t>
      </w:r>
      <w:proofErr w:type="spellEnd"/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 xml:space="preserve"> دانشگاه علوم پزشکی </w:t>
      </w:r>
      <w:proofErr w:type="spellStart"/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سبزوار</w:t>
      </w:r>
      <w:proofErr w:type="spellEnd"/>
      <w:r w:rsidR="00AE3644" w:rsidRPr="00AE3644">
        <w:rPr>
          <w:rFonts w:cs="B Titr" w:hint="cs"/>
          <w:i w:val="0"/>
          <w:iCs w:val="0"/>
          <w:sz w:val="24"/>
          <w:szCs w:val="24"/>
          <w:rtl/>
        </w:rPr>
        <w:t xml:space="preserve"> </w:t>
      </w:r>
      <w:r w:rsidR="00AE3644">
        <w:rPr>
          <w:rFonts w:cs="B Titr" w:hint="cs"/>
          <w:i w:val="0"/>
          <w:iCs w:val="0"/>
          <w:sz w:val="24"/>
          <w:szCs w:val="24"/>
          <w:rtl/>
        </w:rPr>
        <w:t>(</w:t>
      </w:r>
      <w:r w:rsidR="00AE3644" w:rsidRPr="00176D17">
        <w:rPr>
          <w:rFonts w:cs="B Titr" w:hint="cs"/>
          <w:i w:val="0"/>
          <w:iCs w:val="0"/>
          <w:sz w:val="24"/>
          <w:szCs w:val="24"/>
          <w:rtl/>
        </w:rPr>
        <w:t xml:space="preserve">مرحله </w:t>
      </w:r>
      <w:r w:rsidR="00AE3644">
        <w:rPr>
          <w:rFonts w:cs="B Titr" w:hint="cs"/>
          <w:i w:val="0"/>
          <w:iCs w:val="0"/>
          <w:sz w:val="24"/>
          <w:szCs w:val="24"/>
          <w:rtl/>
        </w:rPr>
        <w:t>دوم</w:t>
      </w:r>
      <w:r w:rsidR="006032B1">
        <w:rPr>
          <w:rFonts w:cs="B Titr" w:hint="cs"/>
          <w:i w:val="0"/>
          <w:iCs w:val="0"/>
          <w:sz w:val="24"/>
          <w:szCs w:val="24"/>
          <w:rtl/>
        </w:rPr>
        <w:t>: جستجو</w:t>
      </w:r>
      <w:r w:rsidR="00D269F6">
        <w:rPr>
          <w:rFonts w:cs="B Titr" w:hint="cs"/>
          <w:i w:val="0"/>
          <w:iCs w:val="0"/>
          <w:sz w:val="24"/>
          <w:szCs w:val="24"/>
          <w:rtl/>
        </w:rPr>
        <w:t xml:space="preserve"> </w:t>
      </w:r>
      <w:r w:rsidR="00C903B8">
        <w:rPr>
          <w:rFonts w:cs="B Titr" w:hint="cs"/>
          <w:i w:val="0"/>
          <w:iCs w:val="0"/>
          <w:sz w:val="24"/>
          <w:szCs w:val="24"/>
          <w:rtl/>
        </w:rPr>
        <w:t xml:space="preserve">و مدیریت </w:t>
      </w:r>
      <w:r w:rsidR="00D269F6">
        <w:rPr>
          <w:rFonts w:cs="B Titr" w:hint="cs"/>
          <w:i w:val="0"/>
          <w:iCs w:val="0"/>
          <w:sz w:val="24"/>
          <w:szCs w:val="24"/>
          <w:rtl/>
        </w:rPr>
        <w:t xml:space="preserve">منابع </w:t>
      </w:r>
      <w:r w:rsidR="009454CA">
        <w:rPr>
          <w:rFonts w:cs="B Titr" w:hint="cs"/>
          <w:i w:val="0"/>
          <w:iCs w:val="0"/>
          <w:sz w:val="24"/>
          <w:szCs w:val="24"/>
          <w:rtl/>
        </w:rPr>
        <w:t>اطلاعاتی</w:t>
      </w:r>
      <w:r w:rsidR="00AE3644">
        <w:rPr>
          <w:rFonts w:cs="B Titr" w:hint="cs"/>
          <w:i w:val="0"/>
          <w:iCs w:val="0"/>
          <w:sz w:val="24"/>
          <w:szCs w:val="24"/>
          <w:rtl/>
        </w:rPr>
        <w:t>)</w:t>
      </w:r>
    </w:p>
    <w:p w:rsidR="003236CE" w:rsidRPr="007C17E2" w:rsidRDefault="003236CE" w:rsidP="003236CE">
      <w:pPr>
        <w:bidi/>
        <w:rPr>
          <w:rFonts w:cs="B Titr"/>
          <w:color w:val="44546A" w:themeColor="text2"/>
          <w:rtl/>
        </w:rPr>
      </w:pPr>
      <w:r w:rsidRPr="007C17E2">
        <w:rPr>
          <w:rFonts w:cs="B Titr" w:hint="cs"/>
          <w:color w:val="44546A" w:themeColor="text2"/>
          <w:rtl/>
        </w:rPr>
        <w:t>دبیران اجرائی: آقای رحیم اکرمی، آقای میلاد نظر زاده</w:t>
      </w:r>
    </w:p>
    <w:p w:rsidR="003236CE" w:rsidRPr="003236CE" w:rsidRDefault="003236CE" w:rsidP="003236CE">
      <w:pPr>
        <w:bidi/>
        <w:rPr>
          <w:rtl/>
          <w:lang w:bidi="fa-IR"/>
        </w:rPr>
      </w:pPr>
    </w:p>
    <w:p w:rsidR="000D5067" w:rsidRPr="00176D17" w:rsidRDefault="000D5067" w:rsidP="000D5067">
      <w:pPr>
        <w:bidi/>
        <w:jc w:val="center"/>
        <w:rPr>
          <w:rFonts w:cs="B Titr"/>
          <w:b/>
          <w:bCs/>
          <w:color w:val="44546A" w:themeColor="text2"/>
          <w:sz w:val="20"/>
          <w:szCs w:val="20"/>
          <w:lang w:bidi="fa-IR"/>
        </w:rPr>
      </w:pPr>
      <w:r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>سرپرست گروه : جناب آ</w:t>
      </w:r>
      <w:r w:rsidRPr="00176D17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قای دکتر </w:t>
      </w:r>
      <w:r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>پیام کبیری</w:t>
      </w:r>
      <w:r w:rsidRPr="00176D17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 (دکترای تخصصی اپیدمیولوژی)</w:t>
      </w:r>
    </w:p>
    <w:tbl>
      <w:tblPr>
        <w:tblStyle w:val="TableGrid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2292"/>
        <w:gridCol w:w="4295"/>
        <w:gridCol w:w="2439"/>
        <w:gridCol w:w="982"/>
      </w:tblGrid>
      <w:tr w:rsidR="000D5067" w:rsidRPr="00176D17" w:rsidTr="00E14B83">
        <w:trPr>
          <w:trHeight w:val="647"/>
        </w:trPr>
        <w:tc>
          <w:tcPr>
            <w:tcW w:w="1901" w:type="dxa"/>
            <w:vAlign w:val="center"/>
          </w:tcPr>
          <w:p w:rsidR="000D5067" w:rsidRPr="00001B71" w:rsidRDefault="006A67A0" w:rsidP="008D54F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جلسه (تاریخ)</w:t>
            </w:r>
          </w:p>
        </w:tc>
        <w:tc>
          <w:tcPr>
            <w:tcW w:w="0" w:type="auto"/>
            <w:vAlign w:val="center"/>
          </w:tcPr>
          <w:p w:rsidR="000D5067" w:rsidRPr="00176D17" w:rsidRDefault="000D5067" w:rsidP="008D54F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6D17"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0" w:type="auto"/>
            <w:vAlign w:val="center"/>
          </w:tcPr>
          <w:p w:rsidR="000D5067" w:rsidRPr="00176D17" w:rsidRDefault="000D5067" w:rsidP="008D54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6D17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0" w:type="auto"/>
            <w:vAlign w:val="center"/>
          </w:tcPr>
          <w:p w:rsidR="000D5067" w:rsidRDefault="000D5067" w:rsidP="008D54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6D17">
              <w:rPr>
                <w:rFonts w:cs="B Nazanin" w:hint="cs"/>
                <w:b/>
                <w:bCs/>
                <w:rtl/>
              </w:rPr>
              <w:t>مدت زمان</w:t>
            </w:r>
          </w:p>
          <w:p w:rsidR="004461C9" w:rsidRPr="00176D17" w:rsidRDefault="004461C9" w:rsidP="004461C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(ساعت)</w:t>
            </w:r>
          </w:p>
        </w:tc>
      </w:tr>
      <w:tr w:rsidR="006A67A0" w:rsidRPr="00176D17" w:rsidTr="00E14B83">
        <w:trPr>
          <w:trHeight w:val="364"/>
        </w:trPr>
        <w:tc>
          <w:tcPr>
            <w:tcW w:w="1901" w:type="dxa"/>
            <w:vMerge w:val="restart"/>
            <w:vAlign w:val="center"/>
          </w:tcPr>
          <w:p w:rsidR="00E14B83" w:rsidRDefault="00E14B83" w:rsidP="00E14B83">
            <w:pPr>
              <w:bidi/>
              <w:ind w:left="36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اول</w:t>
            </w:r>
          </w:p>
          <w:p w:rsidR="00E14B83" w:rsidRPr="00E14B83" w:rsidRDefault="00E14B83" w:rsidP="00E14B83">
            <w:pPr>
              <w:bidi/>
              <w:ind w:left="360"/>
              <w:jc w:val="center"/>
              <w:rPr>
                <w:rFonts w:cs="B Nazanin"/>
                <w:rtl/>
              </w:rPr>
            </w:pPr>
            <w:r w:rsidRPr="00FE7CC1">
              <w:rPr>
                <w:rFonts w:cs="B Nazanin" w:hint="cs"/>
                <w:sz w:val="24"/>
                <w:szCs w:val="24"/>
                <w:rtl/>
              </w:rPr>
              <w:t>(26/0</w:t>
            </w:r>
            <w:r>
              <w:rPr>
                <w:rFonts w:cs="B Nazanin" w:hint="cs"/>
                <w:sz w:val="24"/>
                <w:szCs w:val="24"/>
                <w:rtl/>
              </w:rPr>
              <w:t>9</w:t>
            </w:r>
            <w:r w:rsidRPr="00FE7CC1">
              <w:rPr>
                <w:rFonts w:cs="B Nazanin" w:hint="cs"/>
                <w:sz w:val="24"/>
                <w:szCs w:val="24"/>
                <w:rtl/>
              </w:rPr>
              <w:t>/94)</w:t>
            </w:r>
          </w:p>
        </w:tc>
        <w:tc>
          <w:tcPr>
            <w:tcW w:w="0" w:type="auto"/>
            <w:shd w:val="clear" w:color="auto" w:fill="auto"/>
          </w:tcPr>
          <w:p w:rsidR="006A67A0" w:rsidRPr="00887ECE" w:rsidRDefault="006A67A0" w:rsidP="006A67A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کلیات و ضرورت بررسی متون</w:t>
            </w:r>
          </w:p>
        </w:tc>
        <w:tc>
          <w:tcPr>
            <w:tcW w:w="0" w:type="auto"/>
            <w:shd w:val="clear" w:color="auto" w:fill="auto"/>
          </w:tcPr>
          <w:p w:rsidR="006A67A0" w:rsidRPr="006A67A0" w:rsidRDefault="006A67A0" w:rsidP="0087475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</w:t>
            </w:r>
            <w:r w:rsidR="001621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رحیم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اکرمی</w:t>
            </w:r>
            <w:r w:rsidR="006D5D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A67A0" w:rsidRPr="00176D17" w:rsidRDefault="006A67A0" w:rsidP="009727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6A67A0" w:rsidRPr="00176D17" w:rsidTr="00E14B83">
        <w:trPr>
          <w:trHeight w:val="364"/>
        </w:trPr>
        <w:tc>
          <w:tcPr>
            <w:tcW w:w="1901" w:type="dxa"/>
            <w:vMerge/>
            <w:vAlign w:val="center"/>
          </w:tcPr>
          <w:p w:rsidR="006A67A0" w:rsidRPr="00E14B83" w:rsidRDefault="006A67A0" w:rsidP="00E14B83">
            <w:pPr>
              <w:bidi/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A67A0" w:rsidRPr="00176D17" w:rsidRDefault="006A67A0" w:rsidP="009727EF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87ECE">
              <w:rPr>
                <w:rFonts w:cs="B Nazanin" w:hint="cs"/>
                <w:sz w:val="24"/>
                <w:szCs w:val="24"/>
                <w:rtl/>
                <w:lang w:bidi="fa-IR"/>
              </w:rPr>
              <w:t>منابع اطلاعات پزشکی</w:t>
            </w:r>
            <w:r w:rsidR="001621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(آشنایی با پایگاه ها)</w:t>
            </w:r>
          </w:p>
        </w:tc>
        <w:tc>
          <w:tcPr>
            <w:tcW w:w="0" w:type="auto"/>
            <w:shd w:val="clear" w:color="auto" w:fill="auto"/>
          </w:tcPr>
          <w:p w:rsidR="006A67A0" w:rsidRPr="006A67A0" w:rsidRDefault="006A67A0" w:rsidP="0087475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خانم </w:t>
            </w:r>
            <w:r w:rsidR="001621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ملیحه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دلیلی</w:t>
            </w:r>
            <w:r w:rsidR="006D5D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A67A0" w:rsidRPr="00176D17" w:rsidRDefault="006A67A0" w:rsidP="009727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6A67A0" w:rsidRPr="00176D17" w:rsidTr="00E14B83">
        <w:trPr>
          <w:trHeight w:val="364"/>
        </w:trPr>
        <w:tc>
          <w:tcPr>
            <w:tcW w:w="1901" w:type="dxa"/>
            <w:vMerge w:val="restart"/>
            <w:vAlign w:val="center"/>
          </w:tcPr>
          <w:p w:rsidR="006A67A0" w:rsidRDefault="00E14B83" w:rsidP="00E14B83">
            <w:pPr>
              <w:bidi/>
              <w:ind w:left="36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دوم</w:t>
            </w:r>
          </w:p>
          <w:p w:rsidR="00E14B83" w:rsidRPr="00E14B83" w:rsidRDefault="00E14B83" w:rsidP="00E14B83">
            <w:pPr>
              <w:bidi/>
              <w:ind w:left="360"/>
              <w:jc w:val="center"/>
              <w:rPr>
                <w:rFonts w:cs="B Nazanin"/>
                <w:rtl/>
              </w:rPr>
            </w:pPr>
            <w:r w:rsidRPr="00FE7CC1">
              <w:rPr>
                <w:rFonts w:cs="B Nazanin" w:hint="cs"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Pr="00FE7CC1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Pr="00FE7CC1">
              <w:rPr>
                <w:rFonts w:cs="B Nazanin" w:hint="cs"/>
                <w:sz w:val="24"/>
                <w:szCs w:val="24"/>
                <w:rtl/>
              </w:rPr>
              <w:t>/94)</w:t>
            </w:r>
          </w:p>
        </w:tc>
        <w:tc>
          <w:tcPr>
            <w:tcW w:w="0" w:type="auto"/>
            <w:shd w:val="clear" w:color="auto" w:fill="auto"/>
          </w:tcPr>
          <w:p w:rsidR="006A67A0" w:rsidRPr="00887ECE" w:rsidRDefault="006A67A0" w:rsidP="009727E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استراتژی های جستجو در پایگاه های اطلاعاتی</w:t>
            </w:r>
          </w:p>
        </w:tc>
        <w:tc>
          <w:tcPr>
            <w:tcW w:w="0" w:type="auto"/>
            <w:shd w:val="clear" w:color="auto" w:fill="auto"/>
          </w:tcPr>
          <w:p w:rsidR="006A67A0" w:rsidRPr="006A67A0" w:rsidRDefault="006A67A0" w:rsidP="0087475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خانم </w:t>
            </w:r>
            <w:r w:rsidR="001621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منصوره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فیض آبادی</w:t>
            </w:r>
            <w:r w:rsidR="006D5D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A67A0" w:rsidRPr="00176D17" w:rsidRDefault="006A67A0" w:rsidP="009727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6A67A0" w:rsidRPr="00176D17" w:rsidTr="00E14B83">
        <w:trPr>
          <w:trHeight w:val="364"/>
        </w:trPr>
        <w:tc>
          <w:tcPr>
            <w:tcW w:w="1901" w:type="dxa"/>
            <w:vMerge/>
            <w:vAlign w:val="center"/>
          </w:tcPr>
          <w:p w:rsidR="006A67A0" w:rsidRPr="00E14B83" w:rsidRDefault="006A67A0" w:rsidP="00E14B83">
            <w:pPr>
              <w:bidi/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A67A0" w:rsidRPr="00D414DE" w:rsidRDefault="006A67A0" w:rsidP="009727EF">
            <w:pPr>
              <w:bidi/>
              <w:jc w:val="both"/>
              <w:rPr>
                <w:rFonts w:cs="B Nazanin"/>
                <w:sz w:val="20"/>
                <w:szCs w:val="24"/>
                <w:rtl/>
                <w:lang w:bidi="fa-IR"/>
              </w:rPr>
            </w:pPr>
            <w:r w:rsidRPr="00D414DE">
              <w:rPr>
                <w:rFonts w:cs="B Nazanin" w:hint="cs"/>
                <w:sz w:val="20"/>
                <w:szCs w:val="24"/>
                <w:rtl/>
                <w:lang w:bidi="fa-IR"/>
              </w:rPr>
              <w:t xml:space="preserve">روش جستجو </w:t>
            </w:r>
            <w:r w:rsidRPr="00D414DE">
              <w:rPr>
                <w:rFonts w:cs="B Nazanin"/>
                <w:sz w:val="20"/>
                <w:szCs w:val="24"/>
                <w:lang w:bidi="fa-IR"/>
              </w:rPr>
              <w:t>Mesh</w:t>
            </w:r>
            <w:r w:rsidRPr="00D414DE">
              <w:rPr>
                <w:rFonts w:cs="B Nazanin" w:hint="cs"/>
                <w:sz w:val="20"/>
                <w:szCs w:val="24"/>
                <w:rtl/>
                <w:lang w:bidi="fa-IR"/>
              </w:rPr>
              <w:t xml:space="preserve"> و کاربرد آن</w:t>
            </w:r>
          </w:p>
        </w:tc>
        <w:tc>
          <w:tcPr>
            <w:tcW w:w="0" w:type="auto"/>
            <w:shd w:val="clear" w:color="auto" w:fill="auto"/>
          </w:tcPr>
          <w:p w:rsidR="006A67A0" w:rsidRPr="006A67A0" w:rsidRDefault="006A67A0" w:rsidP="006A67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A67A0">
              <w:rPr>
                <w:rFonts w:cs="B Nazanin" w:hint="cs"/>
                <w:sz w:val="24"/>
                <w:szCs w:val="24"/>
                <w:rtl/>
                <w:lang w:bidi="fa-IR"/>
              </w:rPr>
              <w:t>خانم</w:t>
            </w:r>
            <w:r w:rsidRPr="006A67A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A67A0">
              <w:rPr>
                <w:rFonts w:cs="B Nazanin" w:hint="cs"/>
                <w:sz w:val="24"/>
                <w:szCs w:val="24"/>
                <w:rtl/>
                <w:lang w:bidi="fa-IR"/>
              </w:rPr>
              <w:t>فیض</w:t>
            </w:r>
            <w:r w:rsidRPr="006A67A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A67A0">
              <w:rPr>
                <w:rFonts w:cs="B Nazanin" w:hint="cs"/>
                <w:sz w:val="24"/>
                <w:szCs w:val="24"/>
                <w:rtl/>
                <w:lang w:bidi="fa-IR"/>
              </w:rPr>
              <w:t>آبادی</w:t>
            </w:r>
          </w:p>
        </w:tc>
        <w:tc>
          <w:tcPr>
            <w:tcW w:w="0" w:type="auto"/>
            <w:vAlign w:val="center"/>
          </w:tcPr>
          <w:p w:rsidR="006A67A0" w:rsidRPr="00176D17" w:rsidRDefault="006A67A0" w:rsidP="009727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6A67A0" w:rsidRPr="00176D17" w:rsidTr="00E14B83">
        <w:trPr>
          <w:trHeight w:val="364"/>
        </w:trPr>
        <w:tc>
          <w:tcPr>
            <w:tcW w:w="1901" w:type="dxa"/>
            <w:vMerge/>
            <w:vAlign w:val="center"/>
          </w:tcPr>
          <w:p w:rsidR="006A67A0" w:rsidRPr="00E14B83" w:rsidRDefault="006A67A0" w:rsidP="00E14B83">
            <w:pPr>
              <w:bidi/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A67A0" w:rsidRPr="00D414DE" w:rsidRDefault="006A67A0" w:rsidP="009727EF">
            <w:pPr>
              <w:bidi/>
              <w:jc w:val="both"/>
              <w:rPr>
                <w:rFonts w:cs="B Nazanin"/>
                <w:sz w:val="20"/>
                <w:szCs w:val="24"/>
                <w:lang w:bidi="fa-IR"/>
              </w:rPr>
            </w:pPr>
            <w:r w:rsidRPr="00D414DE">
              <w:rPr>
                <w:rFonts w:cs="B Nazanin" w:hint="cs"/>
                <w:sz w:val="20"/>
                <w:szCs w:val="24"/>
                <w:rtl/>
                <w:lang w:bidi="fa-IR"/>
              </w:rPr>
              <w:t xml:space="preserve">معرفی پایگاه </w:t>
            </w:r>
            <w:r w:rsidRPr="00D414DE">
              <w:rPr>
                <w:rFonts w:cs="B Nazanin"/>
                <w:sz w:val="20"/>
                <w:szCs w:val="24"/>
                <w:lang w:bidi="fa-IR"/>
              </w:rPr>
              <w:t>PubMed</w:t>
            </w:r>
            <w:r w:rsidR="00D414DE" w:rsidRPr="00D414DE">
              <w:rPr>
                <w:rFonts w:cs="B Nazanin" w:hint="cs"/>
                <w:sz w:val="20"/>
                <w:szCs w:val="24"/>
                <w:rtl/>
                <w:lang w:bidi="fa-IR"/>
              </w:rPr>
              <w:t xml:space="preserve"> و </w:t>
            </w:r>
            <w:r w:rsidR="00D414DE" w:rsidRPr="00D414DE">
              <w:rPr>
                <w:rFonts w:cs="B Nazanin"/>
                <w:sz w:val="20"/>
                <w:szCs w:val="24"/>
                <w:lang w:bidi="fa-IR"/>
              </w:rPr>
              <w:t>EMBASE</w:t>
            </w:r>
          </w:p>
        </w:tc>
        <w:tc>
          <w:tcPr>
            <w:tcW w:w="0" w:type="auto"/>
            <w:shd w:val="clear" w:color="auto" w:fill="auto"/>
          </w:tcPr>
          <w:p w:rsidR="006A67A0" w:rsidRPr="006A67A0" w:rsidRDefault="006A67A0" w:rsidP="006A67A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A67A0">
              <w:rPr>
                <w:rFonts w:cs="B Nazanin" w:hint="cs"/>
                <w:sz w:val="24"/>
                <w:szCs w:val="24"/>
                <w:rtl/>
                <w:lang w:bidi="fa-IR"/>
              </w:rPr>
              <w:t>خانم</w:t>
            </w:r>
            <w:r w:rsidRPr="006A67A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A67A0">
              <w:rPr>
                <w:rFonts w:cs="B Nazanin" w:hint="cs"/>
                <w:sz w:val="24"/>
                <w:szCs w:val="24"/>
                <w:rtl/>
                <w:lang w:bidi="fa-IR"/>
              </w:rPr>
              <w:t>فیض</w:t>
            </w:r>
            <w:r w:rsidRPr="006A67A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A67A0">
              <w:rPr>
                <w:rFonts w:cs="B Nazanin" w:hint="cs"/>
                <w:sz w:val="24"/>
                <w:szCs w:val="24"/>
                <w:rtl/>
                <w:lang w:bidi="fa-IR"/>
              </w:rPr>
              <w:t>آبادی</w:t>
            </w:r>
          </w:p>
        </w:tc>
        <w:tc>
          <w:tcPr>
            <w:tcW w:w="0" w:type="auto"/>
            <w:vAlign w:val="center"/>
          </w:tcPr>
          <w:p w:rsidR="006A67A0" w:rsidRPr="00176D17" w:rsidRDefault="006A67A0" w:rsidP="009727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6A67A0" w:rsidRPr="00176D17" w:rsidTr="00E14B83">
        <w:trPr>
          <w:trHeight w:val="364"/>
        </w:trPr>
        <w:tc>
          <w:tcPr>
            <w:tcW w:w="1901" w:type="dxa"/>
            <w:vMerge/>
            <w:vAlign w:val="center"/>
          </w:tcPr>
          <w:p w:rsidR="006A67A0" w:rsidRPr="00E14B83" w:rsidRDefault="006A67A0" w:rsidP="00E14B83">
            <w:pPr>
              <w:bidi/>
              <w:ind w:left="360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:rsidR="006A67A0" w:rsidRPr="00D414DE" w:rsidRDefault="006A67A0" w:rsidP="00D414DE">
            <w:pPr>
              <w:bidi/>
              <w:jc w:val="both"/>
              <w:rPr>
                <w:rFonts w:cs="B Nazanin"/>
                <w:sz w:val="20"/>
                <w:szCs w:val="24"/>
                <w:lang w:bidi="fa-IR"/>
              </w:rPr>
            </w:pPr>
            <w:r w:rsidRPr="00D414DE">
              <w:rPr>
                <w:rFonts w:cs="B Nazanin" w:hint="cs"/>
                <w:sz w:val="20"/>
                <w:szCs w:val="24"/>
                <w:rtl/>
                <w:lang w:bidi="fa-IR"/>
              </w:rPr>
              <w:t xml:space="preserve">اصول رفرنس نویسی </w:t>
            </w:r>
          </w:p>
        </w:tc>
        <w:tc>
          <w:tcPr>
            <w:tcW w:w="0" w:type="auto"/>
            <w:shd w:val="clear" w:color="auto" w:fill="auto"/>
          </w:tcPr>
          <w:p w:rsidR="006A67A0" w:rsidRPr="006A67A0" w:rsidRDefault="006A67A0" w:rsidP="00B8264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A67A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خانم دکتر </w:t>
            </w:r>
            <w:r w:rsidR="001621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بهاره </w:t>
            </w:r>
            <w:r w:rsidRPr="006A67A0">
              <w:rPr>
                <w:rFonts w:cs="B Nazanin" w:hint="cs"/>
                <w:sz w:val="24"/>
                <w:szCs w:val="24"/>
                <w:rtl/>
                <w:lang w:bidi="fa-IR"/>
              </w:rPr>
              <w:t>امین</w:t>
            </w:r>
            <w:r w:rsidR="006D5D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A67A0" w:rsidRPr="00176D17" w:rsidRDefault="006A67A0" w:rsidP="002B2A6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6A67A0" w:rsidRPr="00176D17" w:rsidTr="00E14B83">
        <w:trPr>
          <w:trHeight w:val="364"/>
        </w:trPr>
        <w:tc>
          <w:tcPr>
            <w:tcW w:w="1901" w:type="dxa"/>
            <w:vMerge w:val="restart"/>
            <w:vAlign w:val="center"/>
          </w:tcPr>
          <w:p w:rsidR="006A67A0" w:rsidRDefault="00F717D3" w:rsidP="00E14B83">
            <w:pPr>
              <w:bidi/>
              <w:ind w:left="36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سوم</w:t>
            </w:r>
          </w:p>
          <w:p w:rsidR="00F717D3" w:rsidRPr="00E14B83" w:rsidRDefault="00F717D3" w:rsidP="00F717D3">
            <w:pPr>
              <w:bidi/>
              <w:ind w:left="360"/>
              <w:jc w:val="center"/>
              <w:rPr>
                <w:rFonts w:cs="B Nazanin"/>
                <w:rtl/>
              </w:rPr>
            </w:pPr>
            <w:r w:rsidRPr="00FE7CC1">
              <w:rPr>
                <w:rFonts w:cs="B Nazanin" w:hint="cs"/>
                <w:sz w:val="24"/>
                <w:szCs w:val="24"/>
                <w:rtl/>
              </w:rPr>
              <w:t>(2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Pr="00FE7CC1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Pr="00FE7CC1">
              <w:rPr>
                <w:rFonts w:cs="B Nazanin" w:hint="cs"/>
                <w:sz w:val="24"/>
                <w:szCs w:val="24"/>
                <w:rtl/>
              </w:rPr>
              <w:t>/94)</w:t>
            </w:r>
          </w:p>
        </w:tc>
        <w:tc>
          <w:tcPr>
            <w:tcW w:w="0" w:type="auto"/>
            <w:shd w:val="clear" w:color="auto" w:fill="auto"/>
          </w:tcPr>
          <w:p w:rsidR="006A67A0" w:rsidRDefault="006A67A0" w:rsidP="004461C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علم سنجی و شاخص های مربوطه</w:t>
            </w:r>
          </w:p>
        </w:tc>
        <w:tc>
          <w:tcPr>
            <w:tcW w:w="0" w:type="auto"/>
            <w:shd w:val="clear" w:color="auto" w:fill="auto"/>
          </w:tcPr>
          <w:p w:rsidR="006A67A0" w:rsidRPr="006A67A0" w:rsidRDefault="006A67A0" w:rsidP="00B8264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خانم </w:t>
            </w:r>
            <w:r w:rsidR="001621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فائزه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حقیقی</w:t>
            </w:r>
            <w:r w:rsidR="006D5D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A67A0" w:rsidRPr="00176D17" w:rsidRDefault="006A67A0" w:rsidP="009727E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6A67A0" w:rsidRPr="00263A81" w:rsidTr="00E14B83">
        <w:trPr>
          <w:trHeight w:val="386"/>
        </w:trPr>
        <w:tc>
          <w:tcPr>
            <w:tcW w:w="1901" w:type="dxa"/>
            <w:vMerge/>
            <w:vAlign w:val="center"/>
          </w:tcPr>
          <w:p w:rsidR="006A67A0" w:rsidRPr="00263A81" w:rsidRDefault="006A67A0" w:rsidP="002512A7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7A0" w:rsidRPr="00263A81" w:rsidRDefault="001621E4" w:rsidP="00213D9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63A81">
              <w:rPr>
                <w:rFonts w:cs="B Nazanin" w:hint="cs"/>
                <w:sz w:val="24"/>
                <w:szCs w:val="24"/>
                <w:rtl/>
                <w:lang w:bidi="fa-IR"/>
              </w:rPr>
              <w:t>مباحث خاص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7A0" w:rsidRPr="00263A81" w:rsidRDefault="006A67A0" w:rsidP="00213D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3A81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1621E4" w:rsidRPr="00263A81">
              <w:rPr>
                <w:rFonts w:cs="B Nazanin" w:hint="cs"/>
                <w:sz w:val="24"/>
                <w:szCs w:val="24"/>
                <w:rtl/>
              </w:rPr>
              <w:t xml:space="preserve">پیام </w:t>
            </w:r>
            <w:r w:rsidRPr="00263A81">
              <w:rPr>
                <w:rFonts w:cs="B Nazanin" w:hint="cs"/>
                <w:sz w:val="24"/>
                <w:szCs w:val="24"/>
                <w:rtl/>
              </w:rPr>
              <w:t>کبیری</w:t>
            </w:r>
          </w:p>
        </w:tc>
        <w:tc>
          <w:tcPr>
            <w:tcW w:w="0" w:type="auto"/>
            <w:vAlign w:val="center"/>
          </w:tcPr>
          <w:p w:rsidR="006A67A0" w:rsidRPr="00263A81" w:rsidRDefault="006A67A0" w:rsidP="00213D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263A8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6A67A0" w:rsidRPr="00176D17" w:rsidTr="00E14B83">
        <w:trPr>
          <w:trHeight w:val="386"/>
        </w:trPr>
        <w:tc>
          <w:tcPr>
            <w:tcW w:w="1901" w:type="dxa"/>
            <w:vMerge/>
            <w:vAlign w:val="center"/>
          </w:tcPr>
          <w:p w:rsidR="006A67A0" w:rsidRPr="002512A7" w:rsidRDefault="006A67A0" w:rsidP="002512A7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67A0" w:rsidRPr="00797667" w:rsidRDefault="006A67A0" w:rsidP="00213D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97667">
              <w:rPr>
                <w:rFonts w:cs="B Nazanin" w:hint="cs"/>
                <w:sz w:val="24"/>
                <w:szCs w:val="24"/>
                <w:rtl/>
              </w:rPr>
              <w:t>پرسش و پاسخ و جمع بندی مطلب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67A0" w:rsidRPr="00797667" w:rsidRDefault="006A67A0" w:rsidP="00213D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97667">
              <w:rPr>
                <w:rFonts w:cs="B Nazanin" w:hint="cs"/>
                <w:sz w:val="24"/>
                <w:szCs w:val="24"/>
                <w:rtl/>
              </w:rPr>
              <w:t>سرپرست گروه</w:t>
            </w:r>
          </w:p>
        </w:tc>
        <w:tc>
          <w:tcPr>
            <w:tcW w:w="0" w:type="auto"/>
            <w:vAlign w:val="center"/>
          </w:tcPr>
          <w:p w:rsidR="006A67A0" w:rsidRPr="002512A7" w:rsidRDefault="006A67A0" w:rsidP="00213D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A67A0" w:rsidRPr="00176D17" w:rsidTr="00E14B83">
        <w:trPr>
          <w:trHeight w:val="386"/>
        </w:trPr>
        <w:tc>
          <w:tcPr>
            <w:tcW w:w="9061" w:type="dxa"/>
            <w:gridSpan w:val="3"/>
            <w:vAlign w:val="center"/>
          </w:tcPr>
          <w:p w:rsidR="006A67A0" w:rsidRPr="00182A82" w:rsidRDefault="006A67A0" w:rsidP="008D54F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82A82">
              <w:rPr>
                <w:rFonts w:cs="B Nazanin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0" w:type="auto"/>
            <w:vAlign w:val="center"/>
          </w:tcPr>
          <w:p w:rsidR="006A67A0" w:rsidRPr="00182A82" w:rsidRDefault="006D5D04" w:rsidP="002512A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/>
            </w:r>
            <w:r>
              <w:rPr>
                <w:rFonts w:cs="B Nazanin"/>
                <w:b/>
                <w:bCs/>
                <w:rtl/>
              </w:rPr>
              <w:instrText xml:space="preserve"> =</w:instrText>
            </w:r>
            <w:r>
              <w:rPr>
                <w:rFonts w:cs="B Nazanin"/>
                <w:b/>
                <w:bCs/>
              </w:rPr>
              <w:instrText>SUM(ABOVE</w:instrText>
            </w:r>
            <w:r>
              <w:rPr>
                <w:rFonts w:cs="B Nazanin"/>
                <w:b/>
                <w:bCs/>
                <w:rtl/>
              </w:rPr>
              <w:instrText xml:space="preserve">) </w:instrText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20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0D5067" w:rsidRDefault="000D5067" w:rsidP="000D5067">
      <w:pPr>
        <w:bidi/>
      </w:pPr>
    </w:p>
    <w:p w:rsidR="00C0377A" w:rsidRDefault="00C0377A" w:rsidP="000D5067">
      <w:pPr>
        <w:bidi/>
      </w:pPr>
    </w:p>
    <w:sectPr w:rsidR="00C0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BAFC358-7CFB-49CB-A936-3F08BD942DEB}"/>
    <w:embedBold r:id="rId2" w:subsetted="1" w:fontKey="{C76338DB-7D32-4851-B5BA-90C33E1B3EA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D27BC2CA-65E2-4AC1-9EBC-1CB09E2F6BAF}"/>
    <w:embedBold r:id="rId4" w:fontKey="{6968D7F9-255F-441C-A2B8-BD7668EA08F4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6CE54FE5-3001-4F6C-A774-129F2FED063B}"/>
    <w:embedBold r:id="rId6" w:fontKey="{F86AEDCD-8D34-44C9-884C-D3F54212C7D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80"/>
    <w:multiLevelType w:val="hybridMultilevel"/>
    <w:tmpl w:val="67F8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C1B"/>
    <w:multiLevelType w:val="hybridMultilevel"/>
    <w:tmpl w:val="ABC05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B7A"/>
    <w:multiLevelType w:val="hybridMultilevel"/>
    <w:tmpl w:val="B07E7858"/>
    <w:lvl w:ilvl="0" w:tplc="3F144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793A"/>
    <w:multiLevelType w:val="hybridMultilevel"/>
    <w:tmpl w:val="EF785476"/>
    <w:lvl w:ilvl="0" w:tplc="3F144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2E81"/>
    <w:multiLevelType w:val="hybridMultilevel"/>
    <w:tmpl w:val="894E1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D55C20"/>
    <w:multiLevelType w:val="hybridMultilevel"/>
    <w:tmpl w:val="EA6A6A50"/>
    <w:lvl w:ilvl="0" w:tplc="3F144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67"/>
    <w:rsid w:val="00001B71"/>
    <w:rsid w:val="000D5067"/>
    <w:rsid w:val="001621E4"/>
    <w:rsid w:val="00182A82"/>
    <w:rsid w:val="002512A7"/>
    <w:rsid w:val="00263A81"/>
    <w:rsid w:val="003236CE"/>
    <w:rsid w:val="00417446"/>
    <w:rsid w:val="004461C9"/>
    <w:rsid w:val="00472C16"/>
    <w:rsid w:val="004A4240"/>
    <w:rsid w:val="004A56C2"/>
    <w:rsid w:val="00500583"/>
    <w:rsid w:val="00587F3D"/>
    <w:rsid w:val="005C6107"/>
    <w:rsid w:val="006032B1"/>
    <w:rsid w:val="00664194"/>
    <w:rsid w:val="006A67A0"/>
    <w:rsid w:val="006D5D04"/>
    <w:rsid w:val="007643A5"/>
    <w:rsid w:val="00797667"/>
    <w:rsid w:val="007C17E2"/>
    <w:rsid w:val="007F3FC4"/>
    <w:rsid w:val="008663E7"/>
    <w:rsid w:val="0087475C"/>
    <w:rsid w:val="00890E98"/>
    <w:rsid w:val="00904EEE"/>
    <w:rsid w:val="009454CA"/>
    <w:rsid w:val="009727EF"/>
    <w:rsid w:val="00AE3644"/>
    <w:rsid w:val="00AE7014"/>
    <w:rsid w:val="00B8264F"/>
    <w:rsid w:val="00C0377A"/>
    <w:rsid w:val="00C1773A"/>
    <w:rsid w:val="00C44403"/>
    <w:rsid w:val="00C903B8"/>
    <w:rsid w:val="00D269F6"/>
    <w:rsid w:val="00D414DE"/>
    <w:rsid w:val="00E14B83"/>
    <w:rsid w:val="00EE6203"/>
    <w:rsid w:val="00F544C8"/>
    <w:rsid w:val="00F717D3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873C8-D5A6-4AD2-B5BC-F18E4543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D50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MN</cp:lastModifiedBy>
  <cp:revision>52</cp:revision>
  <dcterms:created xsi:type="dcterms:W3CDTF">2015-06-09T05:37:00Z</dcterms:created>
  <dcterms:modified xsi:type="dcterms:W3CDTF">2015-09-02T05:49:00Z</dcterms:modified>
</cp:coreProperties>
</file>