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06" w:rsidRPr="00373EBB" w:rsidRDefault="005A4773" w:rsidP="005A4773">
      <w:pPr>
        <w:shd w:val="clear" w:color="auto" w:fill="FFFFFF" w:themeFill="background1"/>
        <w:jc w:val="center"/>
        <w:rPr>
          <w:rFonts w:cs="B Titr"/>
          <w:sz w:val="24"/>
          <w:szCs w:val="24"/>
        </w:rPr>
      </w:pPr>
      <w:r w:rsidRPr="00857BDA">
        <w:rPr>
          <w:rFonts w:ascii="Calibri" w:eastAsia="Calibri" w:hAnsi="Calibri" w:cs="Titr" w:hint="cs"/>
          <w:sz w:val="28"/>
          <w:szCs w:val="28"/>
          <w:rtl/>
        </w:rPr>
        <w:t>چك ليست نظارتي كنترل عفونت</w:t>
      </w:r>
      <w:r>
        <w:rPr>
          <w:rFonts w:ascii="Calibri" w:eastAsia="Calibri" w:hAnsi="Calibri" w:cs="Titr" w:hint="cs"/>
          <w:sz w:val="28"/>
          <w:szCs w:val="28"/>
          <w:rtl/>
        </w:rPr>
        <w:t xml:space="preserve"> بخش هاي</w:t>
      </w:r>
      <w:r w:rsidRPr="00857BDA">
        <w:rPr>
          <w:rFonts w:ascii="Calibri" w:eastAsia="Calibri" w:hAnsi="Calibri" w:cs="Titr" w:hint="cs"/>
          <w:sz w:val="28"/>
          <w:szCs w:val="28"/>
          <w:rtl/>
        </w:rPr>
        <w:t xml:space="preserve"> بيمارستان امداد شهيددكتر بهشتي سبزوار</w:t>
      </w:r>
    </w:p>
    <w:p w:rsidR="005809A5" w:rsidRPr="005809A5" w:rsidRDefault="005809A5" w:rsidP="00E07071">
      <w:pPr>
        <w:tabs>
          <w:tab w:val="left" w:pos="2497"/>
        </w:tabs>
        <w:jc w:val="center"/>
        <w:rPr>
          <w:rFonts w:cs="B Titr"/>
          <w:sz w:val="20"/>
          <w:szCs w:val="20"/>
          <w:rtl/>
        </w:rPr>
      </w:pPr>
      <w:r>
        <w:rPr>
          <w:rFonts w:cs="B Titr"/>
          <w:sz w:val="20"/>
          <w:szCs w:val="20"/>
        </w:rPr>
        <w:t>==================================================================================</w:t>
      </w:r>
    </w:p>
    <w:p w:rsidR="00D74D06" w:rsidRPr="005809A5" w:rsidRDefault="005809A5" w:rsidP="005A4773">
      <w:pPr>
        <w:jc w:val="center"/>
        <w:rPr>
          <w:rFonts w:cs="B Zar"/>
          <w:b/>
          <w:bCs/>
          <w:sz w:val="20"/>
          <w:szCs w:val="20"/>
          <w:rtl/>
        </w:rPr>
      </w:pPr>
      <w:r>
        <w:rPr>
          <w:rFonts w:cs="B Zar"/>
          <w:b/>
          <w:bCs/>
          <w:sz w:val="20"/>
          <w:szCs w:val="20"/>
        </w:rPr>
        <w:t xml:space="preserve">   </w:t>
      </w:r>
      <w:r w:rsidR="00D74D06" w:rsidRPr="005809A5">
        <w:rPr>
          <w:rFonts w:cs="B Zar" w:hint="cs"/>
          <w:b/>
          <w:bCs/>
          <w:sz w:val="20"/>
          <w:szCs w:val="20"/>
          <w:rtl/>
        </w:rPr>
        <w:t>بخش ............</w:t>
      </w:r>
      <w:r w:rsidR="00E07071" w:rsidRPr="005809A5">
        <w:rPr>
          <w:rFonts w:cs="B Zar" w:hint="cs"/>
          <w:b/>
          <w:bCs/>
          <w:sz w:val="20"/>
          <w:szCs w:val="20"/>
          <w:rtl/>
        </w:rPr>
        <w:t xml:space="preserve">          </w:t>
      </w:r>
      <w:r w:rsidR="00D74D06" w:rsidRPr="005809A5">
        <w:rPr>
          <w:rFonts w:cs="B Zar" w:hint="cs"/>
          <w:b/>
          <w:bCs/>
          <w:sz w:val="20"/>
          <w:szCs w:val="20"/>
          <w:rtl/>
        </w:rPr>
        <w:t xml:space="preserve">   سرپرستارآقا /خانم ................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080"/>
        <w:gridCol w:w="3081"/>
        <w:gridCol w:w="3081"/>
      </w:tblGrid>
      <w:tr w:rsidR="00D74D06" w:rsidRPr="005809A5" w:rsidTr="00E77484">
        <w:trPr>
          <w:jc w:val="center"/>
        </w:trPr>
        <w:tc>
          <w:tcPr>
            <w:tcW w:w="3080" w:type="dxa"/>
          </w:tcPr>
          <w:p w:rsidR="00D74D06" w:rsidRPr="005809A5" w:rsidRDefault="00D74D06" w:rsidP="00B0336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پایش اول</w:t>
            </w:r>
          </w:p>
        </w:tc>
        <w:tc>
          <w:tcPr>
            <w:tcW w:w="3081" w:type="dxa"/>
          </w:tcPr>
          <w:p w:rsidR="00D74D06" w:rsidRPr="005809A5" w:rsidRDefault="00D74D06" w:rsidP="00B0336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پایش دوم</w:t>
            </w:r>
          </w:p>
        </w:tc>
        <w:tc>
          <w:tcPr>
            <w:tcW w:w="3081" w:type="dxa"/>
          </w:tcPr>
          <w:p w:rsidR="00D74D06" w:rsidRPr="005809A5" w:rsidRDefault="00D74D06" w:rsidP="00B0336C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پایش سوم</w:t>
            </w:r>
          </w:p>
        </w:tc>
      </w:tr>
      <w:tr w:rsidR="003738F2" w:rsidRPr="005809A5" w:rsidTr="00E77484">
        <w:trPr>
          <w:jc w:val="center"/>
        </w:trPr>
        <w:tc>
          <w:tcPr>
            <w:tcW w:w="3080" w:type="dxa"/>
          </w:tcPr>
          <w:p w:rsidR="003738F2" w:rsidRPr="005809A5" w:rsidRDefault="003738F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 xml:space="preserve">تاریخ ..........      </w:t>
            </w:r>
            <w:r w:rsidR="00B0336C" w:rsidRPr="005809A5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5809A5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2B4D81" w:rsidRPr="005809A5">
              <w:rPr>
                <w:rFonts w:cs="B Zar"/>
                <w:sz w:val="20"/>
                <w:szCs w:val="20"/>
              </w:rPr>
              <w:t xml:space="preserve">      </w:t>
            </w:r>
            <w:r w:rsidRPr="005809A5">
              <w:rPr>
                <w:rFonts w:cs="B Zar" w:hint="cs"/>
                <w:sz w:val="20"/>
                <w:szCs w:val="20"/>
                <w:rtl/>
              </w:rPr>
              <w:t xml:space="preserve">  شیفت ....</w:t>
            </w:r>
          </w:p>
        </w:tc>
        <w:tc>
          <w:tcPr>
            <w:tcW w:w="3081" w:type="dxa"/>
          </w:tcPr>
          <w:p w:rsidR="003738F2" w:rsidRPr="005809A5" w:rsidRDefault="003738F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 xml:space="preserve">تاریخ ..........    </w:t>
            </w:r>
            <w:r w:rsidR="00B0336C" w:rsidRPr="005809A5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Pr="005809A5">
              <w:rPr>
                <w:rFonts w:cs="B Zar" w:hint="cs"/>
                <w:sz w:val="20"/>
                <w:szCs w:val="20"/>
                <w:rtl/>
              </w:rPr>
              <w:t xml:space="preserve">    </w:t>
            </w:r>
            <w:r w:rsidR="002B4D81" w:rsidRPr="005809A5">
              <w:rPr>
                <w:rFonts w:cs="B Zar"/>
                <w:sz w:val="20"/>
                <w:szCs w:val="20"/>
              </w:rPr>
              <w:t xml:space="preserve">     </w:t>
            </w:r>
            <w:r w:rsidRPr="005809A5">
              <w:rPr>
                <w:rFonts w:cs="B Zar" w:hint="cs"/>
                <w:sz w:val="20"/>
                <w:szCs w:val="20"/>
                <w:rtl/>
              </w:rPr>
              <w:t xml:space="preserve">  شیفت ....</w:t>
            </w:r>
          </w:p>
        </w:tc>
        <w:tc>
          <w:tcPr>
            <w:tcW w:w="3081" w:type="dxa"/>
          </w:tcPr>
          <w:p w:rsidR="003738F2" w:rsidRPr="005809A5" w:rsidRDefault="003738F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 xml:space="preserve">تاریخ ..........     </w:t>
            </w:r>
            <w:r w:rsidR="00B0336C" w:rsidRPr="005809A5">
              <w:rPr>
                <w:rFonts w:cs="B Zar" w:hint="cs"/>
                <w:sz w:val="20"/>
                <w:szCs w:val="20"/>
                <w:rtl/>
              </w:rPr>
              <w:t xml:space="preserve">   </w:t>
            </w:r>
            <w:r w:rsidRPr="005809A5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2B4D81" w:rsidRPr="005809A5">
              <w:rPr>
                <w:rFonts w:cs="B Zar"/>
                <w:sz w:val="20"/>
                <w:szCs w:val="20"/>
              </w:rPr>
              <w:t xml:space="preserve">     </w:t>
            </w:r>
            <w:r w:rsidRPr="005809A5">
              <w:rPr>
                <w:rFonts w:cs="B Zar" w:hint="cs"/>
                <w:sz w:val="20"/>
                <w:szCs w:val="20"/>
                <w:rtl/>
              </w:rPr>
              <w:t xml:space="preserve">    شیفت ....</w:t>
            </w:r>
          </w:p>
        </w:tc>
      </w:tr>
      <w:tr w:rsidR="003738F2" w:rsidRPr="005809A5" w:rsidTr="00E77484">
        <w:trPr>
          <w:jc w:val="center"/>
        </w:trPr>
        <w:tc>
          <w:tcPr>
            <w:tcW w:w="3080" w:type="dxa"/>
          </w:tcPr>
          <w:p w:rsidR="003738F2" w:rsidRPr="005809A5" w:rsidRDefault="003738F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تعداد</w:t>
            </w:r>
            <w:r w:rsidR="00DC1D25" w:rsidRPr="005809A5">
              <w:rPr>
                <w:rFonts w:cs="B Zar" w:hint="cs"/>
                <w:sz w:val="20"/>
                <w:szCs w:val="20"/>
                <w:rtl/>
              </w:rPr>
              <w:t xml:space="preserve"> کل</w:t>
            </w:r>
            <w:r w:rsidRPr="005809A5">
              <w:rPr>
                <w:rFonts w:cs="B Zar" w:hint="cs"/>
                <w:sz w:val="20"/>
                <w:szCs w:val="20"/>
                <w:rtl/>
              </w:rPr>
              <w:t xml:space="preserve"> بیمار</w:t>
            </w:r>
            <w:r w:rsidR="00DC1D25" w:rsidRPr="005809A5">
              <w:rPr>
                <w:rFonts w:cs="B Zar" w:hint="cs"/>
                <w:sz w:val="20"/>
                <w:szCs w:val="20"/>
                <w:rtl/>
              </w:rPr>
              <w:t xml:space="preserve">ان </w:t>
            </w:r>
            <w:r w:rsidRPr="005809A5">
              <w:rPr>
                <w:rFonts w:cs="B Zar" w:hint="cs"/>
                <w:sz w:val="20"/>
                <w:szCs w:val="20"/>
                <w:rtl/>
              </w:rPr>
              <w:t>...</w:t>
            </w:r>
          </w:p>
        </w:tc>
        <w:tc>
          <w:tcPr>
            <w:tcW w:w="3081" w:type="dxa"/>
          </w:tcPr>
          <w:p w:rsidR="003738F2" w:rsidRPr="005809A5" w:rsidRDefault="003738F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 xml:space="preserve">تعداد </w:t>
            </w:r>
            <w:r w:rsidR="00DC1D25" w:rsidRPr="005809A5"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Pr="005809A5">
              <w:rPr>
                <w:rFonts w:cs="B Zar" w:hint="cs"/>
                <w:sz w:val="20"/>
                <w:szCs w:val="20"/>
                <w:rtl/>
              </w:rPr>
              <w:t>بیمار</w:t>
            </w:r>
            <w:r w:rsidR="00DC1D25" w:rsidRPr="005809A5">
              <w:rPr>
                <w:rFonts w:cs="B Zar" w:hint="cs"/>
                <w:sz w:val="20"/>
                <w:szCs w:val="20"/>
                <w:rtl/>
              </w:rPr>
              <w:t xml:space="preserve">ان </w:t>
            </w:r>
            <w:r w:rsidRPr="005809A5">
              <w:rPr>
                <w:rFonts w:cs="B Zar" w:hint="cs"/>
                <w:sz w:val="20"/>
                <w:szCs w:val="20"/>
                <w:rtl/>
              </w:rPr>
              <w:t>...</w:t>
            </w:r>
          </w:p>
        </w:tc>
        <w:tc>
          <w:tcPr>
            <w:tcW w:w="3081" w:type="dxa"/>
          </w:tcPr>
          <w:p w:rsidR="003738F2" w:rsidRPr="005809A5" w:rsidRDefault="003738F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 xml:space="preserve">تعداد </w:t>
            </w:r>
            <w:r w:rsidR="00DC1D25" w:rsidRPr="005809A5">
              <w:rPr>
                <w:rFonts w:cs="B Zar" w:hint="cs"/>
                <w:sz w:val="20"/>
                <w:szCs w:val="20"/>
                <w:rtl/>
              </w:rPr>
              <w:t xml:space="preserve">کل </w:t>
            </w:r>
            <w:r w:rsidRPr="005809A5">
              <w:rPr>
                <w:rFonts w:cs="B Zar" w:hint="cs"/>
                <w:sz w:val="20"/>
                <w:szCs w:val="20"/>
                <w:rtl/>
              </w:rPr>
              <w:t>بیمار</w:t>
            </w:r>
            <w:r w:rsidR="00DC1D25" w:rsidRPr="005809A5">
              <w:rPr>
                <w:rFonts w:cs="B Zar" w:hint="cs"/>
                <w:sz w:val="20"/>
                <w:szCs w:val="20"/>
                <w:rtl/>
              </w:rPr>
              <w:t>ان</w:t>
            </w:r>
            <w:r w:rsidRPr="005809A5">
              <w:rPr>
                <w:rFonts w:cs="B Zar" w:hint="cs"/>
                <w:sz w:val="20"/>
                <w:szCs w:val="20"/>
                <w:rtl/>
              </w:rPr>
              <w:t>...</w:t>
            </w:r>
          </w:p>
        </w:tc>
      </w:tr>
    </w:tbl>
    <w:p w:rsidR="00EA49D3" w:rsidRPr="005809A5" w:rsidRDefault="00EA49D3" w:rsidP="00E07071">
      <w:pPr>
        <w:jc w:val="both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10228" w:type="dxa"/>
        <w:tblLayout w:type="fixed"/>
        <w:tblLook w:val="04A0"/>
      </w:tblPr>
      <w:tblGrid>
        <w:gridCol w:w="487"/>
        <w:gridCol w:w="425"/>
        <w:gridCol w:w="5488"/>
        <w:gridCol w:w="709"/>
        <w:gridCol w:w="567"/>
        <w:gridCol w:w="567"/>
        <w:gridCol w:w="567"/>
        <w:gridCol w:w="1418"/>
      </w:tblGrid>
      <w:tr w:rsidR="004C649A" w:rsidRPr="005809A5" w:rsidTr="005809A5">
        <w:trPr>
          <w:cantSplit/>
          <w:trHeight w:val="524"/>
        </w:trPr>
        <w:tc>
          <w:tcPr>
            <w:tcW w:w="487" w:type="dxa"/>
            <w:vMerge w:val="restart"/>
            <w:textDirection w:val="btLr"/>
            <w:vAlign w:val="center"/>
          </w:tcPr>
          <w:p w:rsidR="004C649A" w:rsidRPr="005809A5" w:rsidRDefault="00132A3D" w:rsidP="009B3886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رعایت موازین بهداشت فردی</w:t>
            </w:r>
            <w:r w:rsidR="009A05E4">
              <w:rPr>
                <w:rFonts w:cs="B Zar" w:hint="cs"/>
                <w:b/>
                <w:bCs/>
                <w:sz w:val="20"/>
                <w:szCs w:val="20"/>
                <w:rtl/>
              </w:rPr>
              <w:t>بیمار و پرسنل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4C649A" w:rsidRPr="005809A5" w:rsidRDefault="004C649A" w:rsidP="009B3886">
            <w:pPr>
              <w:ind w:left="113" w:right="113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Mitra" w:hint="cs"/>
                <w:b/>
                <w:bCs/>
                <w:sz w:val="20"/>
                <w:szCs w:val="20"/>
                <w:rtl/>
              </w:rPr>
              <w:t>ردیف</w:t>
            </w: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ف</w:t>
            </w:r>
          </w:p>
        </w:tc>
        <w:tc>
          <w:tcPr>
            <w:tcW w:w="5488" w:type="dxa"/>
            <w:shd w:val="clear" w:color="auto" w:fill="D9D9D9" w:themeFill="background1" w:themeFillShade="D9"/>
          </w:tcPr>
          <w:p w:rsidR="004C649A" w:rsidRPr="005809A5" w:rsidRDefault="004C649A" w:rsidP="009B38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4C649A" w:rsidRPr="005809A5" w:rsidRDefault="004C649A" w:rsidP="009B38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649A" w:rsidRPr="005809A5" w:rsidRDefault="004C649A" w:rsidP="009B388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809A5">
              <w:rPr>
                <w:rFonts w:cs="B Zar" w:hint="cs"/>
                <w:b/>
                <w:bCs/>
                <w:sz w:val="18"/>
                <w:szCs w:val="18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649A" w:rsidRPr="005809A5" w:rsidRDefault="004C649A" w:rsidP="009B388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809A5">
              <w:rPr>
                <w:rFonts w:cs="B Zar" w:hint="cs"/>
                <w:b/>
                <w:bCs/>
                <w:sz w:val="18"/>
                <w:szCs w:val="18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649A" w:rsidRPr="005809A5" w:rsidRDefault="004C649A" w:rsidP="009B3886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5809A5">
              <w:rPr>
                <w:rFonts w:cs="B Zar" w:hint="cs"/>
                <w:b/>
                <w:bCs/>
                <w:sz w:val="18"/>
                <w:szCs w:val="18"/>
                <w:rtl/>
              </w:rPr>
              <w:t>پایش سوم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C649A" w:rsidRPr="005809A5" w:rsidRDefault="004C649A" w:rsidP="009B3886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4C649A" w:rsidRPr="005809A5" w:rsidTr="005809A5">
        <w:tc>
          <w:tcPr>
            <w:tcW w:w="487" w:type="dxa"/>
            <w:vMerge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488" w:type="dxa"/>
          </w:tcPr>
          <w:p w:rsidR="004C649A" w:rsidRPr="005A4773" w:rsidRDefault="00CE3BB6" w:rsidP="00E0707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 xml:space="preserve">توجه به بهداشت فردي و حمام بيمار ، ، شده است ( ظاهر بيمار ، </w:t>
            </w:r>
            <w:r w:rsidRPr="005A4773">
              <w:rPr>
                <w:rFonts w:ascii="Calibri" w:eastAsia="Calibri" w:hAnsi="Calibri" w:cs="B Mitra"/>
                <w:b/>
                <w:bCs/>
              </w:rPr>
              <w:t>shave</w:t>
            </w: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، دهانشويه و ... )</w:t>
            </w:r>
          </w:p>
        </w:tc>
        <w:tc>
          <w:tcPr>
            <w:tcW w:w="709" w:type="dxa"/>
          </w:tcPr>
          <w:p w:rsidR="004C649A" w:rsidRPr="005809A5" w:rsidRDefault="004C649A" w:rsidP="009B388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C649A" w:rsidRPr="005809A5" w:rsidTr="005809A5">
        <w:tc>
          <w:tcPr>
            <w:tcW w:w="487" w:type="dxa"/>
            <w:vMerge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488" w:type="dxa"/>
          </w:tcPr>
          <w:p w:rsidR="004C649A" w:rsidRPr="005A4773" w:rsidRDefault="00CE3BB6" w:rsidP="00E0707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حمام بخش داير است</w:t>
            </w:r>
          </w:p>
        </w:tc>
        <w:tc>
          <w:tcPr>
            <w:tcW w:w="709" w:type="dxa"/>
          </w:tcPr>
          <w:p w:rsidR="004C649A" w:rsidRPr="005809A5" w:rsidRDefault="004C649A" w:rsidP="009B388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C649A" w:rsidRPr="005809A5" w:rsidRDefault="004C649A" w:rsidP="00E07071">
            <w:pPr>
              <w:autoSpaceDE w:val="0"/>
              <w:autoSpaceDN w:val="0"/>
              <w:bidi w:val="0"/>
              <w:adjustRightInd w:val="0"/>
              <w:jc w:val="both"/>
              <w:rPr>
                <w:rFonts w:cs="CourierNewPSMT"/>
                <w:sz w:val="20"/>
                <w:szCs w:val="20"/>
              </w:rPr>
            </w:pPr>
          </w:p>
        </w:tc>
      </w:tr>
      <w:tr w:rsidR="004C649A" w:rsidRPr="005809A5" w:rsidTr="005809A5">
        <w:tc>
          <w:tcPr>
            <w:tcW w:w="487" w:type="dxa"/>
            <w:vMerge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488" w:type="dxa"/>
          </w:tcPr>
          <w:p w:rsidR="004C649A" w:rsidRPr="005A4773" w:rsidRDefault="00CE3BB6" w:rsidP="00E0707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ملحفه هاي بيمار تميز ومرتب است</w:t>
            </w:r>
          </w:p>
        </w:tc>
        <w:tc>
          <w:tcPr>
            <w:tcW w:w="709" w:type="dxa"/>
          </w:tcPr>
          <w:p w:rsidR="004C649A" w:rsidRPr="005809A5" w:rsidRDefault="004C649A" w:rsidP="009B388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C649A" w:rsidRPr="005A4773" w:rsidTr="005809A5">
        <w:tc>
          <w:tcPr>
            <w:tcW w:w="487" w:type="dxa"/>
            <w:vMerge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4C649A" w:rsidRPr="005A4773" w:rsidRDefault="00CE3BB6" w:rsidP="00786862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>لباس ،ملحفه ،پتو وبالش تمیز در دسترس است</w:t>
            </w:r>
          </w:p>
        </w:tc>
        <w:tc>
          <w:tcPr>
            <w:tcW w:w="709" w:type="dxa"/>
          </w:tcPr>
          <w:p w:rsidR="004C649A" w:rsidRPr="005809A5" w:rsidRDefault="004C649A" w:rsidP="009B388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C649A" w:rsidRPr="005809A5" w:rsidTr="005809A5">
        <w:tc>
          <w:tcPr>
            <w:tcW w:w="487" w:type="dxa"/>
            <w:vMerge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5488" w:type="dxa"/>
          </w:tcPr>
          <w:p w:rsidR="004C649A" w:rsidRPr="005A4773" w:rsidRDefault="00CE3BB6" w:rsidP="00E0707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لاكر بيمار وسايل اضافي ندارد</w:t>
            </w:r>
          </w:p>
        </w:tc>
        <w:tc>
          <w:tcPr>
            <w:tcW w:w="709" w:type="dxa"/>
          </w:tcPr>
          <w:p w:rsidR="004C649A" w:rsidRPr="005809A5" w:rsidRDefault="004C649A" w:rsidP="009B388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C649A" w:rsidRPr="005809A5" w:rsidTr="005809A5">
        <w:tc>
          <w:tcPr>
            <w:tcW w:w="487" w:type="dxa"/>
            <w:vMerge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5488" w:type="dxa"/>
          </w:tcPr>
          <w:p w:rsidR="004C649A" w:rsidRPr="005A4773" w:rsidRDefault="00132A3D" w:rsidP="00E07071">
            <w:pPr>
              <w:jc w:val="both"/>
              <w:rPr>
                <w:rFonts w:cs="B Mitra"/>
                <w:b/>
                <w:bCs/>
                <w:sz w:val="20"/>
                <w:szCs w:val="20"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پرسنل بهداشت فردي را رعايت مي كنند</w:t>
            </w:r>
          </w:p>
        </w:tc>
        <w:tc>
          <w:tcPr>
            <w:tcW w:w="709" w:type="dxa"/>
          </w:tcPr>
          <w:p w:rsidR="004C649A" w:rsidRPr="005809A5" w:rsidRDefault="004C649A" w:rsidP="009B388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C649A" w:rsidRPr="005809A5" w:rsidTr="005809A5">
        <w:tc>
          <w:tcPr>
            <w:tcW w:w="487" w:type="dxa"/>
            <w:vMerge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5488" w:type="dxa"/>
          </w:tcPr>
          <w:p w:rsidR="004C649A" w:rsidRPr="005A4773" w:rsidRDefault="00132A3D" w:rsidP="00E0707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پرسنل داراي لباس فرم مناسب وتميز مي باشند</w:t>
            </w:r>
          </w:p>
        </w:tc>
        <w:tc>
          <w:tcPr>
            <w:tcW w:w="709" w:type="dxa"/>
          </w:tcPr>
          <w:p w:rsidR="004C649A" w:rsidRPr="005809A5" w:rsidRDefault="004C649A" w:rsidP="009B388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0851CD" w:rsidRPr="005809A5" w:rsidRDefault="000851CD" w:rsidP="00E07071">
      <w:pPr>
        <w:jc w:val="both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10228" w:type="dxa"/>
        <w:tblLayout w:type="fixed"/>
        <w:tblLook w:val="04A0"/>
      </w:tblPr>
      <w:tblGrid>
        <w:gridCol w:w="487"/>
        <w:gridCol w:w="425"/>
        <w:gridCol w:w="5488"/>
        <w:gridCol w:w="992"/>
        <w:gridCol w:w="567"/>
        <w:gridCol w:w="567"/>
        <w:gridCol w:w="567"/>
        <w:gridCol w:w="1135"/>
      </w:tblGrid>
      <w:tr w:rsidR="004C649A" w:rsidRPr="005809A5" w:rsidTr="00125F1D">
        <w:trPr>
          <w:cantSplit/>
          <w:trHeight w:val="477"/>
        </w:trPr>
        <w:tc>
          <w:tcPr>
            <w:tcW w:w="48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C649A" w:rsidRPr="00125F1D" w:rsidRDefault="004C649A" w:rsidP="005A4773">
            <w:pPr>
              <w:ind w:right="113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125F1D">
              <w:rPr>
                <w:rFonts w:cs="B Zar" w:hint="cs"/>
                <w:b/>
                <w:bCs/>
                <w:sz w:val="18"/>
                <w:szCs w:val="18"/>
                <w:rtl/>
              </w:rPr>
              <w:t>گزارش</w:t>
            </w:r>
            <w:r w:rsidR="00132A3D" w:rsidRPr="00125F1D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موارد عفونت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4C649A" w:rsidRPr="005809A5" w:rsidRDefault="004C649A" w:rsidP="004C649A">
            <w:pPr>
              <w:pStyle w:val="NoSpacing"/>
              <w:jc w:val="center"/>
              <w:rPr>
                <w:sz w:val="20"/>
                <w:szCs w:val="20"/>
                <w:rtl/>
              </w:rPr>
            </w:pPr>
            <w:r w:rsidRPr="005809A5">
              <w:rPr>
                <w:rFonts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488" w:type="dxa"/>
            <w:shd w:val="clear" w:color="auto" w:fill="D9D9D9" w:themeFill="background1" w:themeFillShade="D9"/>
          </w:tcPr>
          <w:p w:rsidR="004C649A" w:rsidRPr="005809A5" w:rsidRDefault="004C649A" w:rsidP="004C64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C649A" w:rsidRPr="006918AB" w:rsidRDefault="004C649A" w:rsidP="004C649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6918AB">
              <w:rPr>
                <w:rFonts w:cs="B Zar" w:hint="cs"/>
                <w:b/>
                <w:bCs/>
                <w:sz w:val="16"/>
                <w:szCs w:val="16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649A" w:rsidRPr="006918AB" w:rsidRDefault="004C649A" w:rsidP="004C649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6918AB">
              <w:rPr>
                <w:rFonts w:cs="B Zar" w:hint="cs"/>
                <w:b/>
                <w:bCs/>
                <w:sz w:val="16"/>
                <w:szCs w:val="16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649A" w:rsidRPr="006918AB" w:rsidRDefault="004C649A" w:rsidP="004C649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6918AB">
              <w:rPr>
                <w:rFonts w:cs="B Zar" w:hint="cs"/>
                <w:b/>
                <w:bCs/>
                <w:sz w:val="16"/>
                <w:szCs w:val="16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C649A" w:rsidRPr="006918AB" w:rsidRDefault="004C649A" w:rsidP="004C649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6918AB">
              <w:rPr>
                <w:rFonts w:cs="B Zar" w:hint="cs"/>
                <w:b/>
                <w:bCs/>
                <w:sz w:val="16"/>
                <w:szCs w:val="16"/>
                <w:rtl/>
              </w:rPr>
              <w:t>پایش سوم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4C649A" w:rsidRPr="005809A5" w:rsidRDefault="004C649A" w:rsidP="004C64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4C649A" w:rsidRPr="005809A5" w:rsidTr="00125F1D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4C649A" w:rsidRPr="00125F1D" w:rsidRDefault="004C649A" w:rsidP="00E07071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488" w:type="dxa"/>
          </w:tcPr>
          <w:p w:rsidR="004C649A" w:rsidRPr="005A4773" w:rsidRDefault="00132A3D" w:rsidP="00E0707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عفونتهاي بيمارستان گزارش مي شود</w:t>
            </w:r>
          </w:p>
        </w:tc>
        <w:tc>
          <w:tcPr>
            <w:tcW w:w="992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5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C649A" w:rsidRPr="005809A5" w:rsidTr="00125F1D">
        <w:tc>
          <w:tcPr>
            <w:tcW w:w="487" w:type="dxa"/>
            <w:vMerge/>
            <w:tcBorders>
              <w:right w:val="single" w:sz="4" w:space="0" w:color="auto"/>
            </w:tcBorders>
          </w:tcPr>
          <w:p w:rsidR="004C649A" w:rsidRPr="00125F1D" w:rsidRDefault="004C649A" w:rsidP="00E07071">
            <w:pPr>
              <w:jc w:val="both"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488" w:type="dxa"/>
          </w:tcPr>
          <w:p w:rsidR="004C649A" w:rsidRPr="005A4773" w:rsidRDefault="00132A3D" w:rsidP="00E0707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تب بيمار ثبت مي شود</w:t>
            </w:r>
          </w:p>
        </w:tc>
        <w:tc>
          <w:tcPr>
            <w:tcW w:w="992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5" w:type="dxa"/>
          </w:tcPr>
          <w:p w:rsidR="004C649A" w:rsidRPr="005809A5" w:rsidRDefault="004C649A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4E0687" w:rsidRDefault="004E0687" w:rsidP="00E07071">
      <w:pPr>
        <w:jc w:val="both"/>
        <w:rPr>
          <w:rFonts w:cs="B Zar" w:hint="cs"/>
          <w:sz w:val="20"/>
          <w:szCs w:val="20"/>
          <w:rtl/>
        </w:rPr>
      </w:pPr>
    </w:p>
    <w:tbl>
      <w:tblPr>
        <w:tblStyle w:val="TableGrid"/>
        <w:bidiVisual/>
        <w:tblW w:w="10086" w:type="dxa"/>
        <w:tblLayout w:type="fixed"/>
        <w:tblLook w:val="04A0"/>
      </w:tblPr>
      <w:tblGrid>
        <w:gridCol w:w="487"/>
        <w:gridCol w:w="425"/>
        <w:gridCol w:w="5488"/>
        <w:gridCol w:w="567"/>
        <w:gridCol w:w="567"/>
        <w:gridCol w:w="567"/>
        <w:gridCol w:w="567"/>
        <w:gridCol w:w="1418"/>
      </w:tblGrid>
      <w:tr w:rsidR="004E0687" w:rsidRPr="005809A5" w:rsidTr="002B4D81">
        <w:trPr>
          <w:cantSplit/>
          <w:trHeight w:val="488"/>
        </w:trPr>
        <w:tc>
          <w:tcPr>
            <w:tcW w:w="487" w:type="dxa"/>
            <w:vMerge w:val="restart"/>
            <w:textDirection w:val="btLr"/>
            <w:vAlign w:val="center"/>
          </w:tcPr>
          <w:p w:rsidR="004E0687" w:rsidRPr="005809A5" w:rsidRDefault="004E0687" w:rsidP="005E280D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تجهیزات</w:t>
            </w:r>
            <w:r w:rsidR="009A05E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و گندزدایی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4E0687" w:rsidRPr="005809A5" w:rsidRDefault="004E0687" w:rsidP="004C649A">
            <w:pPr>
              <w:ind w:left="113" w:right="113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  <w:shd w:val="clear" w:color="auto" w:fill="D9D9D9" w:themeFill="background1" w:themeFillShade="D9"/>
          </w:tcPr>
          <w:p w:rsidR="004E0687" w:rsidRPr="005809A5" w:rsidRDefault="004E0687" w:rsidP="004C64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E0687" w:rsidRPr="00AA3C82" w:rsidRDefault="004E0687" w:rsidP="004C649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A3C82">
              <w:rPr>
                <w:rFonts w:cs="B Zar" w:hint="cs"/>
                <w:b/>
                <w:bCs/>
                <w:sz w:val="16"/>
                <w:szCs w:val="16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E0687" w:rsidRPr="00AA3C82" w:rsidRDefault="004E0687" w:rsidP="004C649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A3C82">
              <w:rPr>
                <w:rFonts w:cs="B Zar" w:hint="cs"/>
                <w:b/>
                <w:bCs/>
                <w:sz w:val="16"/>
                <w:szCs w:val="16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E0687" w:rsidRPr="00AA3C82" w:rsidRDefault="004E0687" w:rsidP="004C649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A3C82">
              <w:rPr>
                <w:rFonts w:cs="B Zar" w:hint="cs"/>
                <w:b/>
                <w:bCs/>
                <w:sz w:val="16"/>
                <w:szCs w:val="16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4E0687" w:rsidRPr="00AA3C82" w:rsidRDefault="004E0687" w:rsidP="004C649A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AA3C82">
              <w:rPr>
                <w:rFonts w:cs="B Zar" w:hint="cs"/>
                <w:b/>
                <w:bCs/>
                <w:sz w:val="16"/>
                <w:szCs w:val="16"/>
                <w:rtl/>
              </w:rPr>
              <w:t>پایش سوم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E0687" w:rsidRPr="005809A5" w:rsidRDefault="004E0687" w:rsidP="004C649A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درصورتي كه ماشين شيو چند بار مصرف است آيا ضد عفوني آن به طرز صحيح انجام مي شود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ترالي هاي پانسمان ودارو مجهز به سفتي باكس هستند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488" w:type="dxa"/>
          </w:tcPr>
          <w:p w:rsidR="004E0687" w:rsidRPr="005A4773" w:rsidRDefault="004E0687" w:rsidP="009A05E4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آب داخل مانومتر روزانه تعويض مي گردد وزماني كه استفاده نمي شود اب آن تخليه مي گردد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مخزن مانومتر تميز است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آمبوبگ بعد از هر بار استفاده ضد عفوني مي شود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ضد عفوني ساكشن بعد از استفاده پايان هر شيفت ضد عفوني مي شود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شيشه ساكشن خشك نگهداري مي شود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tabs>
                <w:tab w:val="left" w:pos="503"/>
              </w:tabs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اتصالات ساكشن تميز وداخل پوشش قراردارد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دستگاه بخور بعد از استفاده ضد عفوني مي شود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 xml:space="preserve">ليدهاي دستگاه </w:t>
            </w:r>
            <w:r w:rsidRPr="005A4773">
              <w:rPr>
                <w:rFonts w:ascii="Calibri" w:eastAsia="Calibri" w:hAnsi="Calibri" w:cs="B Mitra"/>
                <w:b/>
                <w:bCs/>
              </w:rPr>
              <w:t>ECG</w:t>
            </w: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 xml:space="preserve"> تميز مي باشد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تخت ها ولاكرها تميز وضد عفوني شده است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 xml:space="preserve">تي ها در 3 رنگ موجود است . تي اتاق ايزوله ، تي بخش وايستگاه </w:t>
            </w: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lastRenderedPageBreak/>
              <w:t>پرستاري</w:t>
            </w:r>
            <w:r w:rsidR="0051598F">
              <w:rPr>
                <w:rFonts w:ascii="Calibri" w:eastAsia="Calibri" w:hAnsi="Calibri" w:cs="B Mitra" w:hint="cs"/>
                <w:b/>
                <w:bCs/>
                <w:rtl/>
              </w:rPr>
              <w:t xml:space="preserve"> </w:t>
            </w: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مجزا است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9A05E4" w:rsidRPr="005809A5" w:rsidTr="006A1B8C">
        <w:tc>
          <w:tcPr>
            <w:tcW w:w="487" w:type="dxa"/>
            <w:vMerge/>
          </w:tcPr>
          <w:p w:rsidR="009A05E4" w:rsidRPr="005809A5" w:rsidRDefault="009A05E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9A05E4" w:rsidRDefault="009A05E4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9A05E4" w:rsidRPr="005A4773" w:rsidRDefault="009A05E4" w:rsidP="00E0707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9A05E4">
              <w:rPr>
                <w:rFonts w:cs="B Mitra" w:hint="cs"/>
                <w:b/>
                <w:bCs/>
                <w:rtl/>
              </w:rPr>
              <w:t>شرایط استاندارد برای نگهداری تی ها رعایت می شود. (وضعیت ظاهری  تی ها وتفکیک آن ،آفتاب دهی ،ضد عفونی وشستشو وآویز کردن وارونه ،نگهداری خشک ...)</w:t>
            </w:r>
          </w:p>
        </w:tc>
        <w:tc>
          <w:tcPr>
            <w:tcW w:w="567" w:type="dxa"/>
          </w:tcPr>
          <w:p w:rsidR="009A05E4" w:rsidRPr="005809A5" w:rsidRDefault="009A05E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A05E4" w:rsidRPr="005809A5" w:rsidRDefault="009A05E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A05E4" w:rsidRPr="005809A5" w:rsidRDefault="009A05E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9A05E4" w:rsidRPr="005809A5" w:rsidRDefault="009A05E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9A05E4" w:rsidRPr="005809A5" w:rsidRDefault="009A05E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ضد عفوني لوله ولگن به درستي انجام مي شود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قفسه مخصوص با رعايت نكات بهداشتي جهت نگهداري لوله ولگن وجود دارد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بين ملحفه تميز وكثيف در بخش موجود است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ماسك هاي اكسيژن يكبار مصرف است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تيغه لارنگوسكوپ تميز وضد عفوني شده است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يخچال بخش تميز ومرتب است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يخچال دارويي از يخچال مواد غذايي جدا مي باشد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6A1B8C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در يخچال بيمار پلاستيك سياه موجود نمي باشد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تهويه مناسب در كليه اتاق ها موجود مي باشد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22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كليه تختخوابهاي بيماران سالم ، بهداشتي ، رنگ آميزي شده ، ويا استيل ومناسب مي باشد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23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جاصابوني مايع تميز وحاوي مايع دستشويي مي باشد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كپسول اكسيژن كنار تخت داراي كاور و كمربند ايمني است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25</w:t>
            </w:r>
          </w:p>
        </w:tc>
        <w:tc>
          <w:tcPr>
            <w:tcW w:w="5488" w:type="dxa"/>
          </w:tcPr>
          <w:p w:rsidR="004E0687" w:rsidRPr="005A4773" w:rsidRDefault="004E0687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سطل آشغال ها داراي درب و كيسه زباله است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9421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26</w:t>
            </w:r>
          </w:p>
        </w:tc>
        <w:tc>
          <w:tcPr>
            <w:tcW w:w="5488" w:type="dxa"/>
          </w:tcPr>
          <w:p w:rsidR="004E0687" w:rsidRPr="005A4773" w:rsidRDefault="00494215" w:rsidP="00E07071">
            <w:pPr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noProof/>
                <w:rtl/>
                <w:lang w:bidi="ar-SA"/>
              </w:rPr>
              <w:t>بین ها هر هفته و در صورت آلودگی واضح همان لحظه شستشو می شوند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E229A3"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27</w:t>
            </w:r>
          </w:p>
        </w:tc>
        <w:tc>
          <w:tcPr>
            <w:tcW w:w="5488" w:type="dxa"/>
          </w:tcPr>
          <w:p w:rsidR="004E0687" w:rsidRPr="005A4773" w:rsidRDefault="004E0687" w:rsidP="00494215">
            <w:pPr>
              <w:jc w:val="both"/>
              <w:rPr>
                <w:rFonts w:cs="B Mitra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 xml:space="preserve">چراغ </w:t>
            </w:r>
            <w:r w:rsidRPr="005A4773">
              <w:rPr>
                <w:rFonts w:cs="B Mitra"/>
                <w:b/>
                <w:bCs/>
              </w:rPr>
              <w:t xml:space="preserve">UV </w:t>
            </w:r>
            <w:r w:rsidRPr="005A4773">
              <w:rPr>
                <w:rFonts w:cs="B Mitra" w:hint="cs"/>
                <w:b/>
                <w:bCs/>
                <w:rtl/>
              </w:rPr>
              <w:t xml:space="preserve">  سالم وکارکرد آن بر حسب ساعت ثبت شده است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C54406">
        <w:trPr>
          <w:trHeight w:val="507"/>
        </w:trPr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28</w:t>
            </w:r>
          </w:p>
        </w:tc>
        <w:tc>
          <w:tcPr>
            <w:tcW w:w="5488" w:type="dxa"/>
          </w:tcPr>
          <w:p w:rsidR="004E0687" w:rsidRPr="005A4773" w:rsidRDefault="004E0687" w:rsidP="00C54406">
            <w:pPr>
              <w:ind w:firstLine="720"/>
              <w:rPr>
                <w:rFonts w:cs="B Mitra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>ترمومترها شخصی اند وبه طور خشک نگهداری می شوند</w:t>
            </w: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564"/>
        </w:trPr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29</w:t>
            </w:r>
          </w:p>
        </w:tc>
        <w:tc>
          <w:tcPr>
            <w:tcW w:w="5488" w:type="dxa"/>
            <w:tcBorders>
              <w:bottom w:val="single" w:sz="4" w:space="0" w:color="auto"/>
            </w:tcBorders>
          </w:tcPr>
          <w:p w:rsidR="004E0687" w:rsidRPr="005A4773" w:rsidRDefault="004E0687" w:rsidP="008A11E2">
            <w:pPr>
              <w:rPr>
                <w:rFonts w:cs="B Mitra"/>
                <w:b/>
                <w:bCs/>
                <w:rtl/>
                <w:lang w:bidi="ar-SA"/>
              </w:rPr>
            </w:pPr>
            <w:r w:rsidRPr="005A4773">
              <w:rPr>
                <w:rFonts w:cs="B Mitra" w:hint="cs"/>
                <w:b/>
                <w:bCs/>
                <w:rtl/>
                <w:lang w:bidi="ar-SA"/>
              </w:rPr>
              <w:t>کاف فشار سنج به صورت دوره ای و در صورت آلودگی واضح شسته می شود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461"/>
        </w:trPr>
        <w:tc>
          <w:tcPr>
            <w:tcW w:w="487" w:type="dxa"/>
            <w:vMerge/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30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8A11E2">
            <w:pPr>
              <w:rPr>
                <w:rFonts w:cs="B Mitra"/>
                <w:b/>
                <w:bCs/>
                <w:rtl/>
                <w:lang w:bidi="ar-SA"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برانكارد تميز است وروزانه ضد عفوني مي شوند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269"/>
        </w:trPr>
        <w:tc>
          <w:tcPr>
            <w:tcW w:w="487" w:type="dxa"/>
            <w:vMerge w:val="restart"/>
            <w:tcBorders>
              <w:top w:val="nil"/>
            </w:tcBorders>
          </w:tcPr>
          <w:p w:rsidR="004E0687" w:rsidRPr="00125F1D" w:rsidRDefault="00125F1D" w:rsidP="00E07071">
            <w:pPr>
              <w:jc w:val="both"/>
              <w:rPr>
                <w:rFonts w:cs="B Zar"/>
                <w:sz w:val="12"/>
                <w:szCs w:val="12"/>
                <w:rtl/>
              </w:rPr>
            </w:pPr>
            <w:r w:rsidRPr="00125F1D">
              <w:rPr>
                <w:rFonts w:cs="B Zar" w:hint="cs"/>
                <w:b/>
                <w:bCs/>
                <w:sz w:val="12"/>
                <w:szCs w:val="12"/>
                <w:rtl/>
              </w:rPr>
              <w:t>تجهیزات و گندزدایی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31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8A11E2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ويلچرها هفتگي اسكراپ مي شوند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125F1D">
        <w:trPr>
          <w:trHeight w:val="428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32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8A11E2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پايه سرم ها شستشو وبا واتيكس پاك مي شوند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125F1D">
        <w:trPr>
          <w:trHeight w:val="780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4E0687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33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8A11E2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 xml:space="preserve">سطل زباله عفونی  وغیر عفونی درب دار با پاکت مشخص </w:t>
            </w:r>
            <w:r w:rsidRPr="005A4773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5A4773">
              <w:rPr>
                <w:rFonts w:cs="B Mitra" w:hint="cs"/>
                <w:b/>
                <w:bCs/>
                <w:rtl/>
              </w:rPr>
              <w:t xml:space="preserve">  قید سطل عفونی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391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34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8A11E2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>سفتی باکس وجود دارد ودستورالعمل رعایت میشود.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125F1D">
        <w:trPr>
          <w:trHeight w:val="780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35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8A11E2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>تخت (انکوباتور - کات)،لاکر ،میز نهار خوری ،تشک،اتصالات تجهیزات و...پس از ترخیص ضد عفونی میشود.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125F1D">
        <w:trPr>
          <w:trHeight w:val="780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36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8A11E2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>نظافت دستگاه بخور ،ونتیلاتور ،ساکشن ،</w:t>
            </w:r>
            <w:r w:rsidRPr="005A4773">
              <w:rPr>
                <w:rFonts w:cs="B Mitra"/>
                <w:b/>
                <w:bCs/>
              </w:rPr>
              <w:t xml:space="preserve">EKG </w:t>
            </w:r>
            <w:r w:rsidRPr="005A4773">
              <w:rPr>
                <w:rFonts w:cs="B Mitra" w:hint="cs"/>
                <w:b/>
                <w:bCs/>
                <w:rtl/>
              </w:rPr>
              <w:t xml:space="preserve"> ،پالس اکسی متر ،آمبوبگ ،لارنگوسکوپ و... مطلوبست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125F1D">
        <w:trPr>
          <w:trHeight w:val="780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37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494215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>و</w:t>
            </w:r>
            <w:r w:rsidR="00494215">
              <w:rPr>
                <w:rFonts w:cs="B Mitra" w:hint="cs"/>
                <w:b/>
                <w:bCs/>
                <w:rtl/>
              </w:rPr>
              <w:t>سایل حفاظت فردی (</w:t>
            </w:r>
            <w:r w:rsidRPr="005A4773">
              <w:rPr>
                <w:rFonts w:cs="B Mitra" w:hint="cs"/>
                <w:b/>
                <w:bCs/>
                <w:rtl/>
              </w:rPr>
              <w:t xml:space="preserve"> عینک محافظ ،گان ،دستکش،ماسک ،آپرون</w:t>
            </w:r>
            <w:r w:rsidR="00494215">
              <w:rPr>
                <w:rFonts w:cs="B Mitra" w:hint="cs"/>
                <w:b/>
                <w:bCs/>
                <w:rtl/>
              </w:rPr>
              <w:t>) در بخش موجود است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408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38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381A2E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>فلاش تانک</w:t>
            </w:r>
            <w:r w:rsidR="00494215">
              <w:rPr>
                <w:rFonts w:cs="B Mitra" w:hint="cs"/>
                <w:b/>
                <w:bCs/>
                <w:rtl/>
              </w:rPr>
              <w:t xml:space="preserve"> ها </w:t>
            </w:r>
            <w:r w:rsidRPr="005A4773">
              <w:rPr>
                <w:rFonts w:cs="B Mitra" w:hint="cs"/>
                <w:b/>
                <w:bCs/>
                <w:rtl/>
              </w:rPr>
              <w:t xml:space="preserve"> سالم</w:t>
            </w:r>
            <w:r w:rsidR="00494215">
              <w:rPr>
                <w:rFonts w:cs="B Mitra" w:hint="cs"/>
                <w:b/>
                <w:bCs/>
                <w:rtl/>
              </w:rPr>
              <w:t xml:space="preserve"> هستند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415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39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381A2E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>تخت ،تشک بیمار سالم ،اهرم بالابر کار میکند 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457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40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381A2E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 xml:space="preserve">مایع صابون ودستمال در </w:t>
            </w:r>
            <w:r w:rsidR="00494215">
              <w:rPr>
                <w:rFonts w:cs="B Mitra" w:hint="cs"/>
                <w:b/>
                <w:bCs/>
                <w:rtl/>
              </w:rPr>
              <w:t xml:space="preserve"> اتاق کار پرسنل و</w:t>
            </w:r>
            <w:r w:rsidRPr="005A4773">
              <w:rPr>
                <w:rFonts w:cs="B Mitra" w:hint="cs"/>
                <w:b/>
                <w:bCs/>
                <w:rtl/>
              </w:rPr>
              <w:t>اتاق بیمار</w:t>
            </w:r>
            <w:r w:rsidR="00494215" w:rsidRPr="005A4773">
              <w:rPr>
                <w:rFonts w:cs="B Mitra" w:hint="cs"/>
                <w:b/>
                <w:bCs/>
                <w:rtl/>
              </w:rPr>
              <w:t xml:space="preserve"> وجود</w:t>
            </w:r>
            <w:r w:rsidR="00494215">
              <w:rPr>
                <w:rFonts w:cs="B Mitra" w:hint="cs"/>
                <w:b/>
                <w:bCs/>
                <w:rtl/>
              </w:rPr>
              <w:t xml:space="preserve"> دارد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125F1D">
        <w:trPr>
          <w:trHeight w:val="547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41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381A2E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تابلو احتياطات استاندارد در بخش نصب گرديده است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418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42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381A2E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تابلوي شستشوي دست به تعداد كافي در بخش نصب شده است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410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43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6430A5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 xml:space="preserve">تابلو </w:t>
            </w:r>
            <w:r w:rsidRPr="005A4773">
              <w:rPr>
                <w:rFonts w:cs="B Mitra" w:hint="cs"/>
                <w:b/>
                <w:bCs/>
                <w:rtl/>
              </w:rPr>
              <w:t xml:space="preserve">تزریقات ایمن </w:t>
            </w: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در بخش نصب گرديده است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415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44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6430A5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cs="B Mitra" w:hint="cs"/>
                <w:b/>
                <w:bCs/>
                <w:rtl/>
              </w:rPr>
              <w:t>راهنمای تصویری وسایل حفاظت فردی در بخش نصب شده است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562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45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6430A5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افتالموسكوپ واتوسكوپ بعد از استفاده با الكل 70 درصد ضد عفوني مي شود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430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46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6430A5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گوشي قبل وبعد ازاستفاده با الكل 70% ضد عفوني مي شود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4E0687" w:rsidRPr="005809A5" w:rsidTr="0051598F">
        <w:trPr>
          <w:trHeight w:val="706"/>
        </w:trPr>
        <w:tc>
          <w:tcPr>
            <w:tcW w:w="487" w:type="dxa"/>
            <w:vMerge/>
            <w:tcBorders>
              <w:top w:val="nil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E0687" w:rsidRDefault="004E0687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47</w:t>
            </w: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4E0687" w:rsidRPr="005A4773" w:rsidRDefault="004E0687" w:rsidP="006430A5">
            <w:pPr>
              <w:rPr>
                <w:rFonts w:cs="B Mitra" w:hint="cs"/>
                <w:b/>
                <w:bCs/>
                <w:rtl/>
              </w:rPr>
            </w:pPr>
            <w:r w:rsidRPr="005A4773">
              <w:rPr>
                <w:rFonts w:ascii="Calibri" w:eastAsia="Calibri" w:hAnsi="Calibri" w:cs="B Mitra" w:hint="cs"/>
                <w:b/>
                <w:bCs/>
                <w:rtl/>
              </w:rPr>
              <w:t>پدها ودستبندهاي دستگاه نوار قلبي بعد از استفاده تميزوبا الكل ضد عفوني مي شوند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E0687" w:rsidRPr="005809A5" w:rsidRDefault="004E0687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F65A44" w:rsidRPr="005809A5" w:rsidTr="0051598F">
        <w:trPr>
          <w:trHeight w:val="418"/>
        </w:trPr>
        <w:tc>
          <w:tcPr>
            <w:tcW w:w="487" w:type="dxa"/>
            <w:vMerge w:val="restart"/>
            <w:tcBorders>
              <w:top w:val="nil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65A44" w:rsidRDefault="00F65A44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</w:p>
        </w:tc>
        <w:tc>
          <w:tcPr>
            <w:tcW w:w="5488" w:type="dxa"/>
            <w:tcBorders>
              <w:top w:val="single" w:sz="4" w:space="0" w:color="auto"/>
              <w:bottom w:val="single" w:sz="4" w:space="0" w:color="auto"/>
            </w:tcBorders>
          </w:tcPr>
          <w:p w:rsidR="00F65A44" w:rsidRDefault="00F65A44" w:rsidP="006430A5">
            <w:pPr>
              <w:rPr>
                <w:rFonts w:cs="B Mitra" w:hint="cs"/>
                <w:b/>
                <w:bCs/>
                <w:rtl/>
              </w:rPr>
            </w:pPr>
            <w:r w:rsidRPr="003948C1">
              <w:rPr>
                <w:rFonts w:ascii="Calibri" w:eastAsia="Calibri" w:hAnsi="Calibri" w:cs="B Mitra" w:hint="cs"/>
                <w:b/>
                <w:bCs/>
                <w:rtl/>
              </w:rPr>
              <w:t>پنبه الكل به صورت پنبه خشك والكل جدا نگهداري مي شود</w:t>
            </w:r>
          </w:p>
          <w:p w:rsidR="00F65A44" w:rsidRPr="003948C1" w:rsidRDefault="00F65A44" w:rsidP="006430A5">
            <w:pPr>
              <w:rPr>
                <w:rFonts w:ascii="Calibri" w:eastAsia="Calibri" w:hAnsi="Calibri" w:cs="B Mitra" w:hint="cs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F65A44" w:rsidRPr="005809A5" w:rsidTr="0051598F">
        <w:trPr>
          <w:trHeight w:val="315"/>
        </w:trPr>
        <w:tc>
          <w:tcPr>
            <w:tcW w:w="487" w:type="dxa"/>
            <w:vMerge/>
            <w:tcBorders>
              <w:top w:val="nil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65A44" w:rsidRDefault="00F65A44" w:rsidP="00E0707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</w:p>
        </w:tc>
        <w:tc>
          <w:tcPr>
            <w:tcW w:w="5488" w:type="dxa"/>
            <w:tcBorders>
              <w:top w:val="single" w:sz="4" w:space="0" w:color="auto"/>
            </w:tcBorders>
          </w:tcPr>
          <w:p w:rsidR="00125F1D" w:rsidRPr="003948C1" w:rsidRDefault="00F65A44" w:rsidP="00125F1D">
            <w:pPr>
              <w:rPr>
                <w:rFonts w:cs="B Mitra" w:hint="cs"/>
                <w:b/>
                <w:bCs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rtl/>
              </w:rPr>
              <w:t>كليه پنجره هاي بازشو مجهز به تور سيمي مي باشد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5A44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2B4D81">
        <w:trPr>
          <w:cantSplit/>
          <w:trHeight w:val="479"/>
        </w:trPr>
        <w:tc>
          <w:tcPr>
            <w:tcW w:w="487" w:type="dxa"/>
            <w:vMerge w:val="restart"/>
            <w:textDirection w:val="btLr"/>
            <w:vAlign w:val="center"/>
          </w:tcPr>
          <w:p w:rsidR="006A1B8C" w:rsidRPr="005809A5" w:rsidRDefault="006A1B8C" w:rsidP="005E280D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احتیاطات استاندارد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A1B8C" w:rsidRPr="005809A5" w:rsidRDefault="006A1B8C" w:rsidP="00E07071">
            <w:pPr>
              <w:ind w:left="113" w:right="113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88" w:type="dxa"/>
            <w:shd w:val="clear" w:color="auto" w:fill="D9D9D9" w:themeFill="background1" w:themeFillShade="D9"/>
          </w:tcPr>
          <w:p w:rsidR="006A1B8C" w:rsidRPr="005809A5" w:rsidRDefault="006A1B8C" w:rsidP="003D07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1B8C" w:rsidRPr="005809A5" w:rsidRDefault="006A1B8C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1B8C" w:rsidRPr="005809A5" w:rsidRDefault="006A1B8C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1B8C" w:rsidRPr="005809A5" w:rsidRDefault="006A1B8C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1B8C" w:rsidRPr="005809A5" w:rsidRDefault="006A1B8C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سوم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6A1B8C" w:rsidRPr="005809A5" w:rsidRDefault="006A1B8C" w:rsidP="003D07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125F1D">
              <w:rPr>
                <w:rFonts w:cs="B Mitra" w:hint="cs"/>
                <w:b/>
                <w:bCs/>
                <w:rtl/>
              </w:rPr>
              <w:t>دستور العمل بهداشت دست وجود دارد ورعایت میشود.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494215">
            <w:pPr>
              <w:jc w:val="both"/>
              <w:rPr>
                <w:rFonts w:cs="B Mitra"/>
                <w:b/>
                <w:bCs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rtl/>
              </w:rPr>
              <w:t xml:space="preserve">نظارت بر شستشوي دست پزشكان وپرسنل توسط سرپرستار </w:t>
            </w:r>
            <w:r w:rsidRPr="00125F1D">
              <w:rPr>
                <w:rFonts w:cs="B Mitra" w:hint="cs"/>
                <w:b/>
                <w:bCs/>
                <w:rtl/>
              </w:rPr>
              <w:t>انجام</w:t>
            </w:r>
            <w:r w:rsidRPr="00125F1D">
              <w:rPr>
                <w:rFonts w:ascii="Calibri" w:eastAsia="Calibri" w:hAnsi="Calibri" w:cs="B Mitra" w:hint="cs"/>
                <w:b/>
                <w:bCs/>
                <w:rtl/>
              </w:rPr>
              <w:t xml:space="preserve"> مي شود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rtl/>
              </w:rPr>
              <w:t>پرسنل بعد از ورود به بخش وقبل از انجام هر مراقبتي دستهاي خودرا مي شويند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rtl/>
              </w:rPr>
              <w:t>پرسنل هنگام تعويض پانسمان احتياطات استاندارد را رعايت مي كنند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494215">
            <w:pPr>
              <w:jc w:val="both"/>
              <w:rPr>
                <w:rFonts w:cs="B Mitra"/>
                <w:b/>
                <w:bCs/>
                <w:rtl/>
              </w:rPr>
            </w:pPr>
            <w:r w:rsidRPr="00125F1D">
              <w:rPr>
                <w:rFonts w:ascii="Yagut,Bold" w:cs="B Mitra" w:hint="cs"/>
                <w:b/>
                <w:bCs/>
                <w:rtl/>
              </w:rPr>
              <w:t>از</w:t>
            </w:r>
            <w:r w:rsidRPr="00125F1D">
              <w:rPr>
                <w:rFonts w:ascii="Times New Roman" w:hAnsi="Times New Roman" w:cs="B Mitra"/>
                <w:b/>
                <w:bCs/>
              </w:rPr>
              <w:t xml:space="preserve"> Recap</w:t>
            </w:r>
            <w:r w:rsidRPr="00125F1D">
              <w:rPr>
                <w:rFonts w:ascii="Yagut,Bold" w:cs="B Mitra" w:hint="cs"/>
                <w:b/>
                <w:bCs/>
                <w:rtl/>
              </w:rPr>
              <w:t xml:space="preserve"> كردن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سرپوش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سوزنها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با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دو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دست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خودداري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مي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نمايد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494215">
            <w:pPr>
              <w:jc w:val="both"/>
              <w:rPr>
                <w:rFonts w:cs="B Mitra"/>
                <w:b/>
                <w:bCs/>
              </w:rPr>
            </w:pPr>
            <w:r w:rsidRPr="00125F1D">
              <w:rPr>
                <w:rFonts w:ascii="Yagut,Bold" w:cs="B Mitra" w:hint="cs"/>
                <w:b/>
                <w:bCs/>
                <w:rtl/>
              </w:rPr>
              <w:t>سرسوزنها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و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وسائل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نوك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تيزآلوده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را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درظرف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مخصوص جمع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آوري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مي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نمايد(سفتی باکس)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125F1D">
              <w:rPr>
                <w:rFonts w:ascii="Yagut,Bold" w:cs="B Mitra" w:hint="cs"/>
                <w:b/>
                <w:bCs/>
                <w:rtl/>
              </w:rPr>
              <w:t>بعد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از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خارج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كردن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دستكش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از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دست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،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دستها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را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طبق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روش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استاندارد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مي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شويد</w:t>
            </w:r>
            <w:r w:rsidRPr="00125F1D">
              <w:rPr>
                <w:rFonts w:ascii="Yagut" w:cs="B Mitra"/>
                <w:b/>
                <w:bCs/>
              </w:rPr>
              <w:t>.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125F1D">
              <w:rPr>
                <w:rFonts w:ascii="Yagut,Bold" w:cs="B Mitra" w:hint="cs"/>
                <w:b/>
                <w:bCs/>
                <w:rtl/>
              </w:rPr>
              <w:t>در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مواقعي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كه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احتمال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پاشيدن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خون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يا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سايرترشحات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بيمار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وجود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دارد،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ازعينك ، ماسک و گان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استفاده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مي</w:t>
            </w:r>
            <w:r w:rsidRPr="00125F1D">
              <w:rPr>
                <w:rFonts w:ascii="Yagut,Bold" w:cs="B Mitra"/>
                <w:b/>
                <w:bCs/>
              </w:rPr>
              <w:t xml:space="preserve"> </w:t>
            </w:r>
            <w:r w:rsidRPr="00125F1D">
              <w:rPr>
                <w:rFonts w:ascii="Yagut,Bold" w:cs="B Mitra" w:hint="cs"/>
                <w:b/>
                <w:bCs/>
                <w:rtl/>
              </w:rPr>
              <w:t>كند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E0707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rtl/>
              </w:rPr>
              <w:t>پرسنل بعد از خروج از بخش دستهاي خود را مي شويند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E0707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rtl/>
              </w:rPr>
              <w:t>سونداژ به روش آستپيك انجام مي شود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125F1D" w:rsidRDefault="006A1B8C" w:rsidP="00E0707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rtl/>
              </w:rPr>
              <w:t>خونگيري به روش صحيح انجام مي شود</w:t>
            </w: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D2441A" w:rsidRDefault="006A1B8C" w:rsidP="00E07071">
            <w:pPr>
              <w:jc w:val="both"/>
              <w:rPr>
                <w:rFonts w:cs="B Yagut" w:hint="cs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E77484">
        <w:tc>
          <w:tcPr>
            <w:tcW w:w="487" w:type="dxa"/>
            <w:vMerge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488" w:type="dxa"/>
          </w:tcPr>
          <w:p w:rsidR="006A1B8C" w:rsidRPr="00D2441A" w:rsidRDefault="006A1B8C" w:rsidP="00E07071">
            <w:pPr>
              <w:jc w:val="both"/>
              <w:rPr>
                <w:rFonts w:cs="B Yagut" w:hint="cs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:rsidR="006A1B8C" w:rsidRPr="005809A5" w:rsidRDefault="006A1B8C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373EBB" w:rsidRDefault="00373EBB" w:rsidP="00E07071">
      <w:pPr>
        <w:jc w:val="both"/>
        <w:rPr>
          <w:rFonts w:cs="B Zar" w:hint="cs"/>
          <w:sz w:val="20"/>
          <w:szCs w:val="20"/>
          <w:rtl/>
        </w:rPr>
      </w:pPr>
    </w:p>
    <w:p w:rsidR="00125F1D" w:rsidRPr="005809A5" w:rsidRDefault="00125F1D" w:rsidP="00E07071">
      <w:pPr>
        <w:jc w:val="both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10086" w:type="dxa"/>
        <w:tblLayout w:type="fixed"/>
        <w:tblLook w:val="04A0"/>
      </w:tblPr>
      <w:tblGrid>
        <w:gridCol w:w="447"/>
        <w:gridCol w:w="465"/>
        <w:gridCol w:w="5630"/>
        <w:gridCol w:w="567"/>
        <w:gridCol w:w="567"/>
        <w:gridCol w:w="567"/>
        <w:gridCol w:w="567"/>
        <w:gridCol w:w="1276"/>
      </w:tblGrid>
      <w:tr w:rsidR="003D07A5" w:rsidRPr="005809A5" w:rsidTr="009A05E4">
        <w:trPr>
          <w:cantSplit/>
          <w:trHeight w:val="676"/>
        </w:trPr>
        <w:tc>
          <w:tcPr>
            <w:tcW w:w="447" w:type="dxa"/>
            <w:vMerge w:val="restart"/>
            <w:textDirection w:val="btLr"/>
            <w:vAlign w:val="center"/>
          </w:tcPr>
          <w:p w:rsidR="003D07A5" w:rsidRPr="005809A5" w:rsidRDefault="009A05E4" w:rsidP="005E280D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استریلیزاسیون</w:t>
            </w:r>
          </w:p>
        </w:tc>
        <w:tc>
          <w:tcPr>
            <w:tcW w:w="465" w:type="dxa"/>
            <w:shd w:val="clear" w:color="auto" w:fill="D9D9D9" w:themeFill="background1" w:themeFillShade="D9"/>
            <w:textDirection w:val="btLr"/>
          </w:tcPr>
          <w:p w:rsidR="003D07A5" w:rsidRPr="005809A5" w:rsidRDefault="003D07A5" w:rsidP="003D07A5">
            <w:pPr>
              <w:ind w:left="113" w:right="113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سوم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3D07A5" w:rsidRPr="005809A5" w:rsidTr="009A05E4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630" w:type="dxa"/>
          </w:tcPr>
          <w:p w:rsidR="003D07A5" w:rsidRPr="0058228A" w:rsidRDefault="006430A5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>آيا گازها تك پيچ  داخل بيكس قراردارند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9A05E4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630" w:type="dxa"/>
          </w:tcPr>
          <w:p w:rsidR="003D07A5" w:rsidRPr="0058228A" w:rsidRDefault="000C26D6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>ست هاي استريل تاريخ پگ شدن ونام پگ كننده دارند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9A05E4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630" w:type="dxa"/>
          </w:tcPr>
          <w:p w:rsidR="003D07A5" w:rsidRPr="0058228A" w:rsidRDefault="0058228A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cs="B Mitra" w:hint="cs"/>
                <w:b/>
                <w:bCs/>
                <w:rtl/>
              </w:rPr>
              <w:t xml:space="preserve">وسایل استریل دارای تاریخ معتبربوده خشک ،دارای بسته  سالم و داخل </w:t>
            </w:r>
            <w:r w:rsidRPr="0058228A">
              <w:rPr>
                <w:rFonts w:cs="B Mitra" w:hint="cs"/>
                <w:b/>
                <w:bCs/>
                <w:rtl/>
              </w:rPr>
              <w:lastRenderedPageBreak/>
              <w:t>قفسه مناسب است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9A05E4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5630" w:type="dxa"/>
          </w:tcPr>
          <w:p w:rsidR="003D07A5" w:rsidRPr="0058228A" w:rsidRDefault="00F65A44" w:rsidP="00F65A44">
            <w:pPr>
              <w:jc w:val="both"/>
              <w:rPr>
                <w:rFonts w:cs="B Mitra"/>
                <w:rtl/>
              </w:rPr>
            </w:pPr>
            <w:r w:rsidRPr="009A05E4">
              <w:rPr>
                <w:rFonts w:cs="B Mitra" w:hint="cs"/>
                <w:b/>
                <w:bCs/>
                <w:rtl/>
              </w:rPr>
              <w:t>آبسلانگ  ،</w:t>
            </w:r>
            <w:r>
              <w:rPr>
                <w:rFonts w:cs="B Mitra" w:hint="cs"/>
                <w:b/>
                <w:bCs/>
                <w:rtl/>
              </w:rPr>
              <w:t>قیچی ها</w:t>
            </w:r>
            <w:r w:rsidRPr="009A05E4">
              <w:rPr>
                <w:rFonts w:cs="B Mitra" w:hint="cs"/>
                <w:b/>
                <w:bCs/>
                <w:rtl/>
              </w:rPr>
              <w:t xml:space="preserve"> بسته بندی وتاریخ دار است .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9A05E4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5630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5"/>
        <w:bidiVisual/>
        <w:tblW w:w="10086" w:type="dxa"/>
        <w:tblLayout w:type="fixed"/>
        <w:tblLook w:val="04A0"/>
      </w:tblPr>
      <w:tblGrid>
        <w:gridCol w:w="487"/>
        <w:gridCol w:w="425"/>
        <w:gridCol w:w="5630"/>
        <w:gridCol w:w="567"/>
        <w:gridCol w:w="567"/>
        <w:gridCol w:w="567"/>
        <w:gridCol w:w="567"/>
        <w:gridCol w:w="1276"/>
      </w:tblGrid>
      <w:tr w:rsidR="0051598F" w:rsidRPr="005809A5" w:rsidTr="0051598F">
        <w:trPr>
          <w:cantSplit/>
          <w:trHeight w:val="491"/>
        </w:trPr>
        <w:tc>
          <w:tcPr>
            <w:tcW w:w="487" w:type="dxa"/>
            <w:vMerge w:val="restart"/>
            <w:textDirection w:val="btLr"/>
            <w:vAlign w:val="center"/>
          </w:tcPr>
          <w:p w:rsidR="0051598F" w:rsidRPr="005809A5" w:rsidRDefault="0051598F" w:rsidP="0051598F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پسماند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51598F" w:rsidRPr="005809A5" w:rsidRDefault="0051598F" w:rsidP="0051598F">
            <w:pPr>
              <w:ind w:left="113" w:right="113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51598F" w:rsidRPr="005809A5" w:rsidRDefault="0051598F" w:rsidP="0051598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1598F" w:rsidRPr="005809A5" w:rsidRDefault="0051598F" w:rsidP="0051598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1598F" w:rsidRPr="005809A5" w:rsidRDefault="0051598F" w:rsidP="0051598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1598F" w:rsidRPr="005809A5" w:rsidRDefault="0051598F" w:rsidP="0051598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1598F" w:rsidRPr="005809A5" w:rsidRDefault="0051598F" w:rsidP="0051598F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سوم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1598F" w:rsidRPr="005809A5" w:rsidRDefault="0051598F" w:rsidP="0051598F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51598F" w:rsidRPr="005809A5" w:rsidTr="0051598F">
        <w:trPr>
          <w:trHeight w:val="117"/>
        </w:trPr>
        <w:tc>
          <w:tcPr>
            <w:tcW w:w="487" w:type="dxa"/>
            <w:vMerge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630" w:type="dxa"/>
          </w:tcPr>
          <w:p w:rsidR="0051598F" w:rsidRPr="0058228A" w:rsidRDefault="0051598F" w:rsidP="0051598F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cs="B Mitra" w:hint="cs"/>
                <w:b/>
                <w:bCs/>
                <w:rtl/>
              </w:rPr>
              <w:t>تفکیک زباله از مبداء تا مقصد رعایت میشود.</w:t>
            </w: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51598F" w:rsidRPr="005809A5" w:rsidTr="0051598F">
        <w:tc>
          <w:tcPr>
            <w:tcW w:w="487" w:type="dxa"/>
            <w:vMerge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630" w:type="dxa"/>
          </w:tcPr>
          <w:p w:rsidR="0051598F" w:rsidRPr="0058228A" w:rsidRDefault="0051598F" w:rsidP="0051598F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>سطل هاي زباله پس از پرشدن به موقع خالي مي شود</w:t>
            </w: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51598F" w:rsidRPr="005809A5" w:rsidTr="0051598F">
        <w:tc>
          <w:tcPr>
            <w:tcW w:w="487" w:type="dxa"/>
            <w:vMerge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630" w:type="dxa"/>
          </w:tcPr>
          <w:p w:rsidR="0051598F" w:rsidRPr="0058228A" w:rsidRDefault="0051598F" w:rsidP="0051598F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 xml:space="preserve">نحوه انتقال صحيح زباله هاي عفوني وغير عفوني </w:t>
            </w:r>
            <w:r>
              <w:rPr>
                <w:rFonts w:cs="B Mitra" w:hint="cs"/>
                <w:b/>
                <w:bCs/>
                <w:rtl/>
              </w:rPr>
              <w:t>رعایت</w:t>
            </w: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 xml:space="preserve"> مي شود</w:t>
            </w: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51598F" w:rsidRPr="005809A5" w:rsidTr="0051598F">
        <w:tc>
          <w:tcPr>
            <w:tcW w:w="487" w:type="dxa"/>
            <w:vMerge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5630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 xml:space="preserve">سطل هاي زباله </w:t>
            </w:r>
            <w:r>
              <w:rPr>
                <w:rFonts w:cs="B Mitra" w:hint="cs"/>
                <w:b/>
                <w:bCs/>
                <w:rtl/>
              </w:rPr>
              <w:t xml:space="preserve">طبق برنامه بخش شستشو </w:t>
            </w: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 xml:space="preserve"> مي شود</w:t>
            </w: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51598F" w:rsidRPr="005809A5" w:rsidTr="0051598F">
        <w:tc>
          <w:tcPr>
            <w:tcW w:w="487" w:type="dxa"/>
            <w:vMerge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30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51598F" w:rsidRPr="005809A5" w:rsidRDefault="0051598F" w:rsidP="0051598F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3948C1" w:rsidRPr="005809A5" w:rsidRDefault="003948C1" w:rsidP="00E07071">
      <w:pPr>
        <w:jc w:val="both"/>
        <w:rPr>
          <w:rFonts w:cs="B Zar"/>
          <w:sz w:val="20"/>
          <w:szCs w:val="20"/>
        </w:rPr>
      </w:pPr>
    </w:p>
    <w:tbl>
      <w:tblPr>
        <w:tblStyle w:val="TableGrid"/>
        <w:bidiVisual/>
        <w:tblW w:w="10086" w:type="dxa"/>
        <w:tblLayout w:type="fixed"/>
        <w:tblLook w:val="04A0"/>
      </w:tblPr>
      <w:tblGrid>
        <w:gridCol w:w="487"/>
        <w:gridCol w:w="425"/>
        <w:gridCol w:w="5630"/>
        <w:gridCol w:w="567"/>
        <w:gridCol w:w="567"/>
        <w:gridCol w:w="567"/>
        <w:gridCol w:w="567"/>
        <w:gridCol w:w="1276"/>
      </w:tblGrid>
      <w:tr w:rsidR="002B4D81" w:rsidRPr="005809A5" w:rsidTr="005809A5">
        <w:trPr>
          <w:cantSplit/>
          <w:trHeight w:val="572"/>
        </w:trPr>
        <w:tc>
          <w:tcPr>
            <w:tcW w:w="487" w:type="dxa"/>
            <w:vMerge w:val="restart"/>
            <w:textDirection w:val="btLr"/>
            <w:vAlign w:val="center"/>
          </w:tcPr>
          <w:p w:rsidR="002B4D81" w:rsidRPr="005809A5" w:rsidRDefault="002B4D81" w:rsidP="005809A5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ارزیابی فعالیت آموزشی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2B4D81" w:rsidRPr="005809A5" w:rsidRDefault="002B4D81" w:rsidP="005809A5">
            <w:pPr>
              <w:ind w:left="113" w:right="113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2B4D81" w:rsidRPr="005809A5" w:rsidRDefault="002B4D81" w:rsidP="005809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B4D81" w:rsidRPr="005809A5" w:rsidRDefault="002B4D81" w:rsidP="005809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B4D81" w:rsidRPr="005809A5" w:rsidRDefault="002B4D81" w:rsidP="005809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B4D81" w:rsidRPr="005809A5" w:rsidRDefault="002B4D81" w:rsidP="005809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2B4D81" w:rsidRPr="005809A5" w:rsidRDefault="002B4D81" w:rsidP="005809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سوم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2B4D81" w:rsidRPr="005809A5" w:rsidRDefault="002B4D81" w:rsidP="005809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2B4D81" w:rsidRPr="005809A5" w:rsidTr="005809A5">
        <w:tc>
          <w:tcPr>
            <w:tcW w:w="487" w:type="dxa"/>
            <w:vMerge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630" w:type="dxa"/>
          </w:tcPr>
          <w:p w:rsidR="002B4D81" w:rsidRPr="0058228A" w:rsidRDefault="004A289A" w:rsidP="005809A5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cs="B Mitra" w:hint="cs"/>
                <w:b/>
                <w:bCs/>
                <w:rtl/>
              </w:rPr>
              <w:t>نیرو های خدمات از قوانین وبخشنا مه ها ،رقیق کردن مواد گند زدا</w:t>
            </w:r>
            <w:r w:rsidR="003948C1">
              <w:rPr>
                <w:rFonts w:cs="B Mitra" w:hint="cs"/>
                <w:b/>
                <w:bCs/>
                <w:rtl/>
              </w:rPr>
              <w:t xml:space="preserve"> </w:t>
            </w:r>
            <w:r w:rsidR="003948C1" w:rsidRPr="0058228A">
              <w:rPr>
                <w:rFonts w:cs="B Mitra" w:hint="cs"/>
                <w:b/>
                <w:bCs/>
                <w:rtl/>
              </w:rPr>
              <w:t>آگاهی</w:t>
            </w:r>
            <w:r w:rsidR="003948C1">
              <w:rPr>
                <w:rFonts w:cs="B Mitra" w:hint="cs"/>
                <w:b/>
                <w:bCs/>
                <w:rtl/>
              </w:rPr>
              <w:t xml:space="preserve"> دارند</w:t>
            </w: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4D81" w:rsidRPr="005809A5" w:rsidTr="005809A5">
        <w:tc>
          <w:tcPr>
            <w:tcW w:w="487" w:type="dxa"/>
            <w:vMerge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630" w:type="dxa"/>
          </w:tcPr>
          <w:p w:rsidR="002B4D81" w:rsidRPr="0058228A" w:rsidRDefault="004A289A" w:rsidP="005809A5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>پرسنل بخش از نحوه ضد عفوني تجهيزات اطلاع دارند</w:t>
            </w: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4D81" w:rsidRPr="005809A5" w:rsidTr="005809A5">
        <w:tc>
          <w:tcPr>
            <w:tcW w:w="487" w:type="dxa"/>
            <w:vMerge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630" w:type="dxa"/>
          </w:tcPr>
          <w:p w:rsidR="002B4D81" w:rsidRPr="0058228A" w:rsidRDefault="004A289A" w:rsidP="0058228A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>پرسنل از اقدامات بعد از آلودگي و</w:t>
            </w:r>
            <w:r w:rsidR="0058228A">
              <w:rPr>
                <w:rFonts w:cs="B Mitra" w:hint="cs"/>
                <w:b/>
                <w:bCs/>
                <w:rtl/>
              </w:rPr>
              <w:t>نیدل استیک شدن</w:t>
            </w: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 xml:space="preserve"> اطلاع دارند</w:t>
            </w: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4D81" w:rsidRPr="005809A5" w:rsidTr="005809A5">
        <w:tc>
          <w:tcPr>
            <w:tcW w:w="487" w:type="dxa"/>
            <w:vMerge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5630" w:type="dxa"/>
          </w:tcPr>
          <w:p w:rsidR="002B4D81" w:rsidRPr="0058228A" w:rsidRDefault="006430A5" w:rsidP="005809A5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>پرسنل خدماتي از نحوه ضد عفوني كردن خون ريخته شده روي زمين اطلاع دارند</w:t>
            </w: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4D81" w:rsidRPr="005809A5" w:rsidTr="005809A5">
        <w:tc>
          <w:tcPr>
            <w:tcW w:w="487" w:type="dxa"/>
            <w:vMerge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5630" w:type="dxa"/>
          </w:tcPr>
          <w:p w:rsidR="002B4D81" w:rsidRPr="0058228A" w:rsidRDefault="0058228A" w:rsidP="005809A5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cs="B Mitra" w:hint="cs"/>
                <w:b/>
                <w:bCs/>
                <w:rtl/>
              </w:rPr>
              <w:t>آیا پرسنل با دستورالعمل  شماره 14</w:t>
            </w:r>
            <w:r>
              <w:rPr>
                <w:rFonts w:cs="B Mitra" w:hint="cs"/>
                <w:b/>
                <w:bCs/>
                <w:rtl/>
              </w:rPr>
              <w:t>(ایمنی تزریقات)</w:t>
            </w:r>
            <w:r w:rsidRPr="0058228A">
              <w:rPr>
                <w:rFonts w:cs="B Mitra" w:hint="cs"/>
                <w:b/>
                <w:bCs/>
                <w:rtl/>
              </w:rPr>
              <w:t xml:space="preserve"> آشنا هستند</w:t>
            </w: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4D81" w:rsidRPr="005809A5" w:rsidTr="005809A5">
        <w:tc>
          <w:tcPr>
            <w:tcW w:w="487" w:type="dxa"/>
            <w:vMerge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5630" w:type="dxa"/>
          </w:tcPr>
          <w:p w:rsidR="002B4D81" w:rsidRPr="0058228A" w:rsidRDefault="002B4D81" w:rsidP="005809A5">
            <w:pPr>
              <w:jc w:val="both"/>
              <w:rPr>
                <w:rFonts w:cs="B Mitra"/>
                <w:b/>
                <w:bCs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4D81" w:rsidRPr="005809A5" w:rsidTr="005809A5">
        <w:tc>
          <w:tcPr>
            <w:tcW w:w="487" w:type="dxa"/>
            <w:vMerge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5630" w:type="dxa"/>
          </w:tcPr>
          <w:p w:rsidR="002B4D81" w:rsidRPr="0058228A" w:rsidRDefault="0058228A" w:rsidP="003948C1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cs="B Mitra" w:hint="cs"/>
                <w:b/>
                <w:bCs/>
                <w:rtl/>
              </w:rPr>
              <w:t xml:space="preserve">آموزش بیمار وهمراه </w:t>
            </w:r>
            <w:r w:rsidR="003948C1">
              <w:rPr>
                <w:rFonts w:cs="B Mitra" w:hint="cs"/>
                <w:b/>
                <w:bCs/>
                <w:rtl/>
              </w:rPr>
              <w:t xml:space="preserve"> جهت پیشگیری از ابتلا به عفونت بیمارستانی</w:t>
            </w:r>
            <w:r w:rsidRPr="0058228A">
              <w:rPr>
                <w:rFonts w:cs="B Mitra" w:hint="cs"/>
                <w:b/>
                <w:bCs/>
                <w:rtl/>
              </w:rPr>
              <w:t xml:space="preserve"> حین پذیرش ، بستری وهنگام ترخیص توسط پرسنل انجام شده است . </w:t>
            </w: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4D81" w:rsidRPr="005809A5" w:rsidTr="005809A5">
        <w:tc>
          <w:tcPr>
            <w:tcW w:w="487" w:type="dxa"/>
            <w:vMerge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5630" w:type="dxa"/>
          </w:tcPr>
          <w:p w:rsidR="002B4D81" w:rsidRPr="0058228A" w:rsidRDefault="009A05E4" w:rsidP="006430A5">
            <w:pPr>
              <w:jc w:val="both"/>
              <w:rPr>
                <w:rFonts w:cs="B Mitra"/>
                <w:b/>
                <w:bCs/>
                <w:rtl/>
              </w:rPr>
            </w:pPr>
            <w:r w:rsidRPr="009A05E4">
              <w:rPr>
                <w:rFonts w:cs="B Mitra" w:hint="cs"/>
                <w:b/>
                <w:bCs/>
                <w:rtl/>
              </w:rPr>
              <w:t>به بیمار در مورد رعایت بهداشت وعدم دستکاری درن ها آموزش</w:t>
            </w:r>
            <w:r w:rsidR="003948C1">
              <w:rPr>
                <w:rFonts w:cs="B Mitra" w:hint="cs"/>
                <w:b/>
                <w:bCs/>
                <w:rtl/>
              </w:rPr>
              <w:t xml:space="preserve"> داده میشود</w:t>
            </w: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4D81" w:rsidRPr="005809A5" w:rsidTr="005809A5">
        <w:tc>
          <w:tcPr>
            <w:tcW w:w="487" w:type="dxa"/>
            <w:vMerge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30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2B4D81" w:rsidRPr="005809A5" w:rsidTr="005809A5">
        <w:tc>
          <w:tcPr>
            <w:tcW w:w="487" w:type="dxa"/>
            <w:vMerge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30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2B4D81" w:rsidRPr="005809A5" w:rsidRDefault="002B4D81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2B4D81" w:rsidRPr="005809A5" w:rsidRDefault="002B4D81" w:rsidP="00E07071">
      <w:pPr>
        <w:jc w:val="both"/>
        <w:rPr>
          <w:rFonts w:cs="B Zar"/>
          <w:sz w:val="20"/>
          <w:szCs w:val="20"/>
        </w:rPr>
      </w:pPr>
    </w:p>
    <w:tbl>
      <w:tblPr>
        <w:tblStyle w:val="TableGrid"/>
        <w:bidiVisual/>
        <w:tblW w:w="10086" w:type="dxa"/>
        <w:tblLayout w:type="fixed"/>
        <w:tblLook w:val="04A0"/>
      </w:tblPr>
      <w:tblGrid>
        <w:gridCol w:w="447"/>
        <w:gridCol w:w="40"/>
        <w:gridCol w:w="425"/>
        <w:gridCol w:w="5630"/>
        <w:gridCol w:w="567"/>
        <w:gridCol w:w="567"/>
        <w:gridCol w:w="567"/>
        <w:gridCol w:w="567"/>
        <w:gridCol w:w="1276"/>
      </w:tblGrid>
      <w:tr w:rsidR="003D07A5" w:rsidRPr="005809A5" w:rsidTr="005809A5">
        <w:trPr>
          <w:cantSplit/>
          <w:trHeight w:val="481"/>
        </w:trPr>
        <w:tc>
          <w:tcPr>
            <w:tcW w:w="447" w:type="dxa"/>
            <w:vMerge w:val="restart"/>
            <w:textDirection w:val="btLr"/>
            <w:vAlign w:val="center"/>
          </w:tcPr>
          <w:p w:rsidR="003D07A5" w:rsidRPr="005809A5" w:rsidRDefault="0058228A" w:rsidP="0058228A">
            <w:pPr>
              <w:ind w:left="113" w:right="113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ایزولاسیون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textDirection w:val="btLr"/>
          </w:tcPr>
          <w:p w:rsidR="003D07A5" w:rsidRPr="005809A5" w:rsidRDefault="003D07A5" w:rsidP="005809A5">
            <w:pPr>
              <w:ind w:left="113" w:right="113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پایش سوم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07A5" w:rsidRPr="005809A5" w:rsidRDefault="003D07A5" w:rsidP="003D07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3D07A5" w:rsidRPr="005809A5" w:rsidTr="002B4D81">
        <w:tc>
          <w:tcPr>
            <w:tcW w:w="447" w:type="dxa"/>
            <w:vMerge/>
          </w:tcPr>
          <w:p w:rsidR="003D07A5" w:rsidRPr="005809A5" w:rsidRDefault="003D07A5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3D07A5" w:rsidRPr="005809A5" w:rsidRDefault="003D07A5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30" w:type="dxa"/>
          </w:tcPr>
          <w:p w:rsidR="00B14A69" w:rsidRPr="0058228A" w:rsidRDefault="00381A2E" w:rsidP="00B14A69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cs="B Mitra" w:hint="cs"/>
                <w:b/>
                <w:bCs/>
                <w:rtl/>
              </w:rPr>
              <w:t>رعایت اصول ایزولاسیون واحتیاطات استاندارد صورت میگیرد</w:t>
            </w:r>
          </w:p>
        </w:tc>
        <w:tc>
          <w:tcPr>
            <w:tcW w:w="567" w:type="dxa"/>
          </w:tcPr>
          <w:p w:rsidR="003D07A5" w:rsidRPr="005809A5" w:rsidRDefault="003D07A5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F96824" w:rsidRPr="005809A5" w:rsidTr="002B4D81">
        <w:tc>
          <w:tcPr>
            <w:tcW w:w="447" w:type="dxa"/>
            <w:vMerge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630" w:type="dxa"/>
          </w:tcPr>
          <w:p w:rsidR="00F96824" w:rsidRPr="0058228A" w:rsidRDefault="00381A2E" w:rsidP="00786862">
            <w:pPr>
              <w:jc w:val="both"/>
              <w:rPr>
                <w:rFonts w:cs="B Mitra"/>
                <w:b/>
                <w:bCs/>
                <w:rtl/>
              </w:rPr>
            </w:pPr>
            <w:r w:rsidRPr="0058228A">
              <w:rPr>
                <w:rFonts w:cs="B Mitra" w:hint="cs"/>
                <w:b/>
                <w:bCs/>
                <w:rtl/>
              </w:rPr>
              <w:t>اتاق ایزوله دارای شرایط استاندارد است . (دارای اتاق پیش ایزوله ، دستشوئی ،گان،ماسک ،عینک ،خط قرمر،دستکش و...است)</w:t>
            </w:r>
          </w:p>
        </w:tc>
        <w:tc>
          <w:tcPr>
            <w:tcW w:w="567" w:type="dxa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F96824" w:rsidRPr="005809A5" w:rsidTr="002B4D81">
        <w:tc>
          <w:tcPr>
            <w:tcW w:w="447" w:type="dxa"/>
            <w:vMerge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630" w:type="dxa"/>
          </w:tcPr>
          <w:p w:rsidR="00F96824" w:rsidRDefault="004A289A" w:rsidP="00786862">
            <w:pPr>
              <w:jc w:val="both"/>
              <w:rPr>
                <w:rFonts w:ascii="Calibri" w:eastAsia="Calibri" w:hAnsi="Calibri" w:cs="B Mitra" w:hint="cs"/>
                <w:b/>
                <w:bCs/>
                <w:rtl/>
              </w:rPr>
            </w:pPr>
            <w:r w:rsidRPr="0058228A">
              <w:rPr>
                <w:rFonts w:ascii="Calibri" w:eastAsia="Calibri" w:hAnsi="Calibri" w:cs="B Mitra" w:hint="cs"/>
                <w:b/>
                <w:bCs/>
                <w:rtl/>
              </w:rPr>
              <w:t>در صورت نبودن اتاق ايزوله آيا همگروهي بيماران عفوني انجام مي شود</w:t>
            </w:r>
          </w:p>
          <w:p w:rsidR="0051598F" w:rsidRPr="0058228A" w:rsidRDefault="0051598F" w:rsidP="00786862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F96824" w:rsidRPr="005809A5" w:rsidRDefault="00F96824" w:rsidP="005809A5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2B4D81">
        <w:trPr>
          <w:cantSplit/>
          <w:trHeight w:val="545"/>
        </w:trPr>
        <w:tc>
          <w:tcPr>
            <w:tcW w:w="447" w:type="dxa"/>
            <w:vMerge w:val="restart"/>
            <w:textDirection w:val="btLr"/>
            <w:vAlign w:val="center"/>
          </w:tcPr>
          <w:p w:rsidR="003D07A5" w:rsidRPr="005809A5" w:rsidRDefault="003948C1" w:rsidP="00F65A44">
            <w:pPr>
              <w:ind w:left="113" w:right="113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نظافت وپاکسازی</w:t>
            </w:r>
          </w:p>
        </w:tc>
        <w:tc>
          <w:tcPr>
            <w:tcW w:w="465" w:type="dxa"/>
            <w:gridSpan w:val="2"/>
            <w:shd w:val="clear" w:color="auto" w:fill="D9D9D9" w:themeFill="background1" w:themeFillShade="D9"/>
            <w:textDirection w:val="btLr"/>
          </w:tcPr>
          <w:p w:rsidR="002B4D81" w:rsidRPr="005809A5" w:rsidRDefault="003D07A5" w:rsidP="002B4D81">
            <w:pPr>
              <w:ind w:left="113" w:right="113"/>
              <w:jc w:val="center"/>
              <w:rPr>
                <w:rFonts w:cs="B Zar"/>
                <w:sz w:val="20"/>
                <w:szCs w:val="20"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ردی</w:t>
            </w:r>
          </w:p>
          <w:p w:rsidR="002B4D81" w:rsidRPr="005809A5" w:rsidRDefault="002B4D81" w:rsidP="002B4D81">
            <w:pPr>
              <w:ind w:left="113" w:right="113"/>
              <w:jc w:val="center"/>
              <w:rPr>
                <w:rFonts w:cs="B Zar"/>
                <w:sz w:val="20"/>
                <w:szCs w:val="20"/>
              </w:rPr>
            </w:pPr>
          </w:p>
          <w:p w:rsidR="002B4D81" w:rsidRPr="005809A5" w:rsidRDefault="002B4D81" w:rsidP="002B4D81">
            <w:pPr>
              <w:ind w:left="113" w:right="113"/>
              <w:jc w:val="center"/>
              <w:rPr>
                <w:rFonts w:cs="B Zar"/>
                <w:sz w:val="20"/>
                <w:szCs w:val="20"/>
              </w:rPr>
            </w:pPr>
          </w:p>
          <w:p w:rsidR="002B4D81" w:rsidRPr="005809A5" w:rsidRDefault="002B4D81" w:rsidP="002B4D81">
            <w:pPr>
              <w:ind w:left="113" w:right="113"/>
              <w:jc w:val="center"/>
              <w:rPr>
                <w:rFonts w:cs="B Zar"/>
                <w:sz w:val="20"/>
                <w:szCs w:val="20"/>
              </w:rPr>
            </w:pPr>
          </w:p>
          <w:p w:rsidR="002B4D81" w:rsidRPr="005809A5" w:rsidRDefault="002B4D81" w:rsidP="002B4D81">
            <w:pPr>
              <w:ind w:left="113" w:right="113"/>
              <w:jc w:val="center"/>
              <w:rPr>
                <w:rFonts w:cs="B Zar"/>
                <w:sz w:val="20"/>
                <w:szCs w:val="20"/>
              </w:rPr>
            </w:pPr>
          </w:p>
          <w:p w:rsidR="002B4D81" w:rsidRPr="005809A5" w:rsidRDefault="002B4D81" w:rsidP="002B4D81">
            <w:pPr>
              <w:ind w:left="113" w:right="113"/>
              <w:jc w:val="center"/>
              <w:rPr>
                <w:rFonts w:cs="B Zar"/>
                <w:sz w:val="20"/>
                <w:szCs w:val="20"/>
              </w:rPr>
            </w:pPr>
          </w:p>
          <w:p w:rsidR="002B4D81" w:rsidRPr="005809A5" w:rsidRDefault="002B4D81" w:rsidP="002B4D81">
            <w:pPr>
              <w:ind w:left="113" w:right="113"/>
              <w:jc w:val="center"/>
              <w:rPr>
                <w:rFonts w:cs="B Zar"/>
                <w:sz w:val="20"/>
                <w:szCs w:val="20"/>
              </w:rPr>
            </w:pPr>
          </w:p>
          <w:p w:rsidR="002B4D81" w:rsidRPr="005809A5" w:rsidRDefault="002B4D81" w:rsidP="002B4D81">
            <w:pPr>
              <w:ind w:left="113" w:right="113"/>
              <w:jc w:val="center"/>
              <w:rPr>
                <w:rFonts w:cs="B Zar"/>
                <w:sz w:val="20"/>
                <w:szCs w:val="20"/>
              </w:rPr>
            </w:pPr>
          </w:p>
          <w:p w:rsidR="003D07A5" w:rsidRPr="005809A5" w:rsidRDefault="003D07A5" w:rsidP="002B4D81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ف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3D07A5" w:rsidRPr="005809A5" w:rsidRDefault="003D07A5" w:rsidP="002B4D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2B4D81">
            <w:pPr>
              <w:jc w:val="center"/>
              <w:rPr>
                <w:rFonts w:cs="B Zar"/>
                <w:b/>
                <w:bCs/>
                <w:i/>
                <w:i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i/>
                <w:iCs/>
                <w:sz w:val="14"/>
                <w:szCs w:val="14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2B4D81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2B4D81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D07A5" w:rsidRPr="005809A5" w:rsidRDefault="003D07A5" w:rsidP="002B4D81">
            <w:pPr>
              <w:jc w:val="center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پایش سوم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3D07A5" w:rsidRPr="005809A5" w:rsidRDefault="003D07A5" w:rsidP="002B4D8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3D07A5" w:rsidRPr="005809A5" w:rsidTr="002B4D81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630" w:type="dxa"/>
          </w:tcPr>
          <w:p w:rsidR="003D07A5" w:rsidRPr="0051598F" w:rsidRDefault="003D07A5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1598F">
              <w:rPr>
                <w:rFonts w:cs="B Mitra" w:hint="cs"/>
                <w:b/>
                <w:bCs/>
                <w:rtl/>
              </w:rPr>
              <w:t>برنامه نظافت</w:t>
            </w:r>
            <w:r w:rsidR="00C54406" w:rsidRPr="0051598F">
              <w:rPr>
                <w:rFonts w:cs="B Mitra" w:hint="cs"/>
                <w:b/>
                <w:bCs/>
                <w:rtl/>
              </w:rPr>
              <w:t xml:space="preserve"> و ضد عفونی تجهیزات </w:t>
            </w:r>
            <w:r w:rsidRPr="0051598F">
              <w:rPr>
                <w:rFonts w:cs="B Mitra" w:hint="cs"/>
                <w:b/>
                <w:bCs/>
                <w:rtl/>
              </w:rPr>
              <w:t xml:space="preserve"> بخش موجود است .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2B4D81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630" w:type="dxa"/>
          </w:tcPr>
          <w:p w:rsidR="003D07A5" w:rsidRPr="0051598F" w:rsidRDefault="003D07A5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1598F">
              <w:rPr>
                <w:rFonts w:cs="B Mitra" w:hint="cs"/>
                <w:b/>
                <w:bCs/>
                <w:rtl/>
              </w:rPr>
              <w:t>نظافت</w:t>
            </w:r>
            <w:r w:rsidR="00C54406" w:rsidRPr="0051598F">
              <w:rPr>
                <w:rFonts w:cs="B Mitra" w:hint="cs"/>
                <w:b/>
                <w:bCs/>
                <w:rtl/>
              </w:rPr>
              <w:t xml:space="preserve"> و ضدعفونی</w:t>
            </w:r>
            <w:r w:rsidRPr="0051598F">
              <w:rPr>
                <w:rFonts w:cs="B Mitra" w:hint="cs"/>
                <w:b/>
                <w:bCs/>
                <w:rtl/>
              </w:rPr>
              <w:t xml:space="preserve"> بر اساس برنامه صورت میگیرد .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2B4D81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630" w:type="dxa"/>
          </w:tcPr>
          <w:p w:rsidR="003D07A5" w:rsidRPr="0051598F" w:rsidRDefault="003948C1" w:rsidP="00381A2E">
            <w:pPr>
              <w:jc w:val="both"/>
              <w:rPr>
                <w:rFonts w:cs="B Mitra"/>
                <w:b/>
                <w:bCs/>
                <w:rtl/>
              </w:rPr>
            </w:pPr>
            <w:r w:rsidRPr="0051598F">
              <w:rPr>
                <w:rFonts w:cs="B Mitra" w:hint="cs"/>
                <w:b/>
                <w:bCs/>
                <w:rtl/>
              </w:rPr>
              <w:t>وضعیت بهداشت ونظافت سرویس های بهداشتی</w:t>
            </w:r>
            <w:r w:rsidR="00F65A44" w:rsidRPr="0051598F">
              <w:rPr>
                <w:rFonts w:cs="B Mitra" w:hint="cs"/>
                <w:b/>
                <w:bCs/>
                <w:rtl/>
              </w:rPr>
              <w:t xml:space="preserve"> مناسب است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2B4D81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5630" w:type="dxa"/>
          </w:tcPr>
          <w:p w:rsidR="003D07A5" w:rsidRPr="0051598F" w:rsidRDefault="00F65A44" w:rsidP="00572ECD">
            <w:pPr>
              <w:jc w:val="both"/>
              <w:rPr>
                <w:rFonts w:cs="B Mitra"/>
                <w:b/>
                <w:bCs/>
                <w:rtl/>
              </w:rPr>
            </w:pPr>
            <w:r w:rsidRPr="0051598F">
              <w:rPr>
                <w:rFonts w:ascii="Calibri" w:eastAsia="Calibri" w:hAnsi="Calibri" w:cs="B Mitra" w:hint="cs"/>
                <w:b/>
                <w:bCs/>
                <w:rtl/>
              </w:rPr>
              <w:t>ضد عفوني روزانه كليه توالت ها ، دستشويي ها وحمام هاي بخش انجام مي شود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2B4D81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5630" w:type="dxa"/>
          </w:tcPr>
          <w:p w:rsidR="003D07A5" w:rsidRPr="0051598F" w:rsidRDefault="00F65A44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1598F">
              <w:rPr>
                <w:rFonts w:ascii="Calibri" w:eastAsia="Calibri" w:hAnsi="Calibri" w:cs="B Mitra" w:hint="cs"/>
                <w:b/>
                <w:bCs/>
                <w:rtl/>
              </w:rPr>
              <w:t>استيشن پرستاري هر شيفت ضد عفوني مي شود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2B4D81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5630" w:type="dxa"/>
          </w:tcPr>
          <w:p w:rsidR="003D07A5" w:rsidRPr="0051598F" w:rsidRDefault="00F65A44" w:rsidP="00E07071">
            <w:pPr>
              <w:jc w:val="both"/>
              <w:rPr>
                <w:rFonts w:cs="B Mitra"/>
                <w:b/>
                <w:bCs/>
              </w:rPr>
            </w:pPr>
            <w:r w:rsidRPr="0051598F">
              <w:rPr>
                <w:rFonts w:cs="B Mitra" w:hint="cs"/>
                <w:b/>
                <w:bCs/>
                <w:rtl/>
              </w:rPr>
              <w:t>کشت های میکروبی بصورت منظم و دوره ای انجام و از نتایج آن استفاده می شود.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2B4D81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5630" w:type="dxa"/>
          </w:tcPr>
          <w:p w:rsidR="003D07A5" w:rsidRPr="0051598F" w:rsidRDefault="00DA3161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51598F">
              <w:rPr>
                <w:rFonts w:ascii="Calibri" w:eastAsia="Calibri" w:hAnsi="Calibri" w:cs="B Mitra" w:hint="cs"/>
                <w:b/>
                <w:bCs/>
                <w:rtl/>
              </w:rPr>
              <w:t>بعداز ترخيص بيمار واحد بيمار نظافت وضد عفوني مي گردد</w:t>
            </w: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3D07A5" w:rsidRPr="005809A5" w:rsidTr="002B4D81">
        <w:tc>
          <w:tcPr>
            <w:tcW w:w="447" w:type="dxa"/>
            <w:vMerge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65" w:type="dxa"/>
            <w:gridSpan w:val="2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30" w:type="dxa"/>
          </w:tcPr>
          <w:p w:rsidR="003D07A5" w:rsidRPr="009A05E4" w:rsidRDefault="003D07A5" w:rsidP="007337AE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3D07A5" w:rsidRPr="005809A5" w:rsidRDefault="003D07A5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92F0B" w:rsidRPr="005809A5" w:rsidTr="002B4D81">
        <w:trPr>
          <w:cantSplit/>
          <w:trHeight w:val="463"/>
        </w:trPr>
        <w:tc>
          <w:tcPr>
            <w:tcW w:w="487" w:type="dxa"/>
            <w:gridSpan w:val="2"/>
            <w:vMerge w:val="restart"/>
            <w:textDirection w:val="btLr"/>
            <w:vAlign w:val="center"/>
          </w:tcPr>
          <w:p w:rsidR="00A92F0B" w:rsidRPr="005809A5" w:rsidRDefault="00A8437B" w:rsidP="005E280D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ایمنی پرسنل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A92F0B" w:rsidRPr="005809A5" w:rsidRDefault="003D07A5" w:rsidP="00E07071">
            <w:pPr>
              <w:ind w:left="113" w:right="113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A92F0B" w:rsidRPr="005809A5" w:rsidRDefault="00A92F0B" w:rsidP="003D07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92F0B" w:rsidRPr="005809A5" w:rsidRDefault="00A92F0B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92F0B" w:rsidRPr="005809A5" w:rsidRDefault="00A92F0B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92F0B" w:rsidRPr="005809A5" w:rsidRDefault="00A92F0B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A92F0B" w:rsidRPr="005809A5" w:rsidRDefault="00A92F0B" w:rsidP="003D07A5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سوم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92F0B" w:rsidRPr="005809A5" w:rsidRDefault="00A92F0B" w:rsidP="003D07A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A92F0B" w:rsidRPr="005809A5" w:rsidTr="00E77484">
        <w:tc>
          <w:tcPr>
            <w:tcW w:w="487" w:type="dxa"/>
            <w:gridSpan w:val="2"/>
            <w:vMerge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630" w:type="dxa"/>
          </w:tcPr>
          <w:p w:rsidR="00A92F0B" w:rsidRPr="00F65A44" w:rsidRDefault="006430A5" w:rsidP="00E07071">
            <w:pPr>
              <w:jc w:val="both"/>
              <w:rPr>
                <w:rFonts w:cs="B Mitra"/>
                <w:b/>
                <w:bCs/>
                <w:rtl/>
              </w:rPr>
            </w:pPr>
            <w:r w:rsidRPr="00F65A44">
              <w:rPr>
                <w:rFonts w:ascii="Calibri" w:eastAsia="Calibri" w:hAnsi="Calibri" w:cs="B Mitra" w:hint="cs"/>
                <w:b/>
                <w:bCs/>
                <w:rtl/>
              </w:rPr>
              <w:t>پرسنل بخش واكسيناسيون هپاتيت را بطور كامل انجام داده اند</w:t>
            </w: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92F0B" w:rsidRPr="005809A5" w:rsidTr="00E77484">
        <w:tc>
          <w:tcPr>
            <w:tcW w:w="487" w:type="dxa"/>
            <w:gridSpan w:val="2"/>
            <w:vMerge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630" w:type="dxa"/>
          </w:tcPr>
          <w:p w:rsidR="00A92F0B" w:rsidRPr="00F65A44" w:rsidRDefault="00F65A44" w:rsidP="00F65A44">
            <w:pPr>
              <w:jc w:val="both"/>
              <w:rPr>
                <w:rFonts w:cs="B Mitra"/>
                <w:b/>
                <w:bCs/>
                <w:rtl/>
              </w:rPr>
            </w:pPr>
            <w:r w:rsidRPr="00F65A44">
              <w:rPr>
                <w:rFonts w:ascii="Calibri" w:eastAsia="Calibri" w:hAnsi="Calibri" w:cs="B Mitra" w:hint="cs"/>
                <w:b/>
                <w:bCs/>
                <w:rtl/>
              </w:rPr>
              <w:t xml:space="preserve">پرسنل بخش پرونده پزشکی تشکیل داده اند </w:t>
            </w: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A92F0B" w:rsidRPr="005809A5" w:rsidTr="00E77484">
        <w:tc>
          <w:tcPr>
            <w:tcW w:w="487" w:type="dxa"/>
            <w:gridSpan w:val="2"/>
            <w:vMerge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630" w:type="dxa"/>
          </w:tcPr>
          <w:p w:rsidR="00A92F0B" w:rsidRPr="00F65A44" w:rsidRDefault="00F65A44" w:rsidP="00E0707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F65A44">
              <w:rPr>
                <w:rFonts w:cs="B Mitra"/>
                <w:b/>
                <w:bCs/>
              </w:rPr>
              <w:t xml:space="preserve">HBSab </w:t>
            </w:r>
            <w:r w:rsidRPr="00F65A44">
              <w:rPr>
                <w:rFonts w:cs="B Mitra" w:hint="cs"/>
                <w:b/>
                <w:bCs/>
                <w:rtl/>
              </w:rPr>
              <w:t xml:space="preserve"> تمام پرسنل چک شده است</w:t>
            </w: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A92F0B" w:rsidRPr="005809A5" w:rsidRDefault="00A92F0B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1A04F6" w:rsidRDefault="001A04F6" w:rsidP="00E07071">
      <w:pPr>
        <w:jc w:val="both"/>
        <w:rPr>
          <w:rFonts w:cs="B Zar" w:hint="cs"/>
          <w:sz w:val="20"/>
          <w:szCs w:val="20"/>
          <w:rtl/>
        </w:rPr>
      </w:pPr>
    </w:p>
    <w:p w:rsidR="0051598F" w:rsidRPr="005809A5" w:rsidRDefault="0051598F" w:rsidP="00E07071">
      <w:pPr>
        <w:jc w:val="both"/>
        <w:rPr>
          <w:rFonts w:cs="B Zar"/>
          <w:sz w:val="20"/>
          <w:szCs w:val="20"/>
          <w:rtl/>
        </w:rPr>
      </w:pPr>
    </w:p>
    <w:tbl>
      <w:tblPr>
        <w:tblStyle w:val="TableGrid"/>
        <w:bidiVisual/>
        <w:tblW w:w="10086" w:type="dxa"/>
        <w:tblLayout w:type="fixed"/>
        <w:tblLook w:val="04A0"/>
      </w:tblPr>
      <w:tblGrid>
        <w:gridCol w:w="487"/>
        <w:gridCol w:w="425"/>
        <w:gridCol w:w="5630"/>
        <w:gridCol w:w="567"/>
        <w:gridCol w:w="567"/>
        <w:gridCol w:w="567"/>
        <w:gridCol w:w="567"/>
        <w:gridCol w:w="1276"/>
      </w:tblGrid>
      <w:tr w:rsidR="00595D22" w:rsidRPr="005809A5" w:rsidTr="002B4D81">
        <w:trPr>
          <w:cantSplit/>
          <w:trHeight w:val="497"/>
        </w:trPr>
        <w:tc>
          <w:tcPr>
            <w:tcW w:w="487" w:type="dxa"/>
            <w:vMerge w:val="restart"/>
            <w:textDirection w:val="btLr"/>
            <w:vAlign w:val="center"/>
          </w:tcPr>
          <w:p w:rsidR="00595D22" w:rsidRPr="005809A5" w:rsidRDefault="00A8437B" w:rsidP="00595D22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دستورالعمل ضد عفونی کننده ها و گندزداها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595D22" w:rsidRPr="005809A5" w:rsidRDefault="00595D22" w:rsidP="00E07071">
            <w:pPr>
              <w:ind w:left="113" w:right="113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595D22" w:rsidRPr="005809A5" w:rsidRDefault="00595D22" w:rsidP="0060001D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95D22" w:rsidRPr="005809A5" w:rsidRDefault="00595D22" w:rsidP="00E07071">
            <w:pPr>
              <w:jc w:val="both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95D22" w:rsidRPr="005809A5" w:rsidRDefault="00595D22" w:rsidP="00E07071">
            <w:pPr>
              <w:jc w:val="both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95D22" w:rsidRPr="005809A5" w:rsidRDefault="00595D22" w:rsidP="00E07071">
            <w:pPr>
              <w:jc w:val="both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595D22" w:rsidRPr="005809A5" w:rsidRDefault="00595D22" w:rsidP="00E07071">
            <w:pPr>
              <w:jc w:val="both"/>
              <w:rPr>
                <w:rFonts w:cs="B Zar"/>
                <w:b/>
                <w:bCs/>
                <w:sz w:val="14"/>
                <w:szCs w:val="14"/>
                <w:rtl/>
              </w:rPr>
            </w:pPr>
            <w:r w:rsidRPr="005809A5">
              <w:rPr>
                <w:rFonts w:cs="B Zar" w:hint="cs"/>
                <w:b/>
                <w:bCs/>
                <w:sz w:val="14"/>
                <w:szCs w:val="14"/>
                <w:rtl/>
              </w:rPr>
              <w:t>پایش سوم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595D22" w:rsidRPr="005809A5" w:rsidRDefault="00595D22" w:rsidP="00E07071">
            <w:pPr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595D22" w:rsidRPr="005809A5" w:rsidTr="00595D22">
        <w:tc>
          <w:tcPr>
            <w:tcW w:w="487" w:type="dxa"/>
            <w:vMerge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630" w:type="dxa"/>
          </w:tcPr>
          <w:p w:rsidR="00595D22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9A05E4">
              <w:rPr>
                <w:rFonts w:cs="B Mitra" w:hint="cs"/>
                <w:b/>
                <w:bCs/>
                <w:rtl/>
              </w:rPr>
              <w:t>وضعیت محلول های گند زدائی از نظر کیفیت ، رقت ، تاریخ ترقیق ،آماده سازی و....دارای شرایط مطلوب است.</w:t>
            </w: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595D22" w:rsidRPr="005809A5" w:rsidTr="00595D22">
        <w:tc>
          <w:tcPr>
            <w:tcW w:w="487" w:type="dxa"/>
            <w:vMerge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630" w:type="dxa"/>
          </w:tcPr>
          <w:p w:rsidR="00595D22" w:rsidRPr="005809A5" w:rsidRDefault="00F65A44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9A05E4">
              <w:rPr>
                <w:rFonts w:cs="B Mitra" w:hint="cs"/>
                <w:b/>
                <w:bCs/>
                <w:rtl/>
              </w:rPr>
              <w:t>از الکل 70 % استفاده میشود .دستورالعمل تهیه الکل 70 وجود دارد وپرسنل روش کار را یاد دارند.</w:t>
            </w: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595D22" w:rsidRPr="005809A5" w:rsidTr="00595D22">
        <w:tc>
          <w:tcPr>
            <w:tcW w:w="487" w:type="dxa"/>
            <w:vMerge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630" w:type="dxa"/>
          </w:tcPr>
          <w:p w:rsidR="00595D22" w:rsidRPr="00A8437B" w:rsidRDefault="00A8437B" w:rsidP="00595D22">
            <w:pPr>
              <w:jc w:val="both"/>
              <w:rPr>
                <w:rFonts w:cs="B Mitra"/>
                <w:b/>
                <w:bCs/>
                <w:rtl/>
              </w:rPr>
            </w:pPr>
            <w:r w:rsidRPr="00A8437B">
              <w:rPr>
                <w:rFonts w:cs="B Mitra" w:hint="cs"/>
                <w:b/>
                <w:bCs/>
                <w:rtl/>
              </w:rPr>
              <w:t>دستورالعمل نحوه رقیق سازی گندزداها و ضدعفونی کننده ها در بخش موجود است</w:t>
            </w: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595D22" w:rsidRPr="005809A5" w:rsidTr="00595D22">
        <w:tc>
          <w:tcPr>
            <w:tcW w:w="487" w:type="dxa"/>
            <w:vMerge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5630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595D22" w:rsidRPr="005809A5" w:rsidRDefault="00595D22" w:rsidP="00E0707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AA3C82" w:rsidRDefault="00AA3C82" w:rsidP="00E07071">
      <w:pPr>
        <w:jc w:val="both"/>
        <w:rPr>
          <w:rFonts w:cs="B Zar" w:hint="cs"/>
          <w:sz w:val="20"/>
          <w:szCs w:val="20"/>
          <w:rtl/>
        </w:rPr>
      </w:pPr>
    </w:p>
    <w:p w:rsidR="0051598F" w:rsidRDefault="0051598F" w:rsidP="00E07071">
      <w:pPr>
        <w:jc w:val="both"/>
        <w:rPr>
          <w:rFonts w:cs="B Zar" w:hint="cs"/>
          <w:sz w:val="20"/>
          <w:szCs w:val="20"/>
          <w:rtl/>
        </w:rPr>
      </w:pPr>
    </w:p>
    <w:tbl>
      <w:tblPr>
        <w:tblStyle w:val="TableGrid"/>
        <w:bidiVisual/>
        <w:tblW w:w="10086" w:type="dxa"/>
        <w:tblLayout w:type="fixed"/>
        <w:tblLook w:val="04A0"/>
      </w:tblPr>
      <w:tblGrid>
        <w:gridCol w:w="487"/>
        <w:gridCol w:w="425"/>
        <w:gridCol w:w="5630"/>
        <w:gridCol w:w="567"/>
        <w:gridCol w:w="567"/>
        <w:gridCol w:w="567"/>
        <w:gridCol w:w="567"/>
        <w:gridCol w:w="1276"/>
      </w:tblGrid>
      <w:tr w:rsidR="006A1B8C" w:rsidRPr="005809A5" w:rsidTr="00786862">
        <w:trPr>
          <w:cantSplit/>
          <w:trHeight w:val="404"/>
        </w:trPr>
        <w:tc>
          <w:tcPr>
            <w:tcW w:w="487" w:type="dxa"/>
            <w:vMerge w:val="restart"/>
            <w:textDirection w:val="btLr"/>
            <w:vAlign w:val="center"/>
          </w:tcPr>
          <w:p w:rsidR="006A1B8C" w:rsidRPr="005809A5" w:rsidRDefault="006A1B8C" w:rsidP="00373EBB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اتاق پانسمان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A1B8C" w:rsidRPr="005809A5" w:rsidRDefault="006A1B8C" w:rsidP="00786862">
            <w:pPr>
              <w:ind w:left="113" w:right="113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6A1B8C" w:rsidRPr="005809A5" w:rsidRDefault="006A1B8C" w:rsidP="0078686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1B8C" w:rsidRPr="005809A5" w:rsidRDefault="006A1B8C" w:rsidP="0078686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1B8C" w:rsidRPr="005809A5" w:rsidRDefault="006A1B8C" w:rsidP="0078686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1B8C" w:rsidRPr="005809A5" w:rsidRDefault="006A1B8C" w:rsidP="0078686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A1B8C" w:rsidRPr="005809A5" w:rsidRDefault="006A1B8C" w:rsidP="00786862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سوم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A1B8C" w:rsidRPr="005809A5" w:rsidRDefault="006A1B8C" w:rsidP="00786862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6A1B8C" w:rsidRPr="005809A5" w:rsidTr="00786862">
        <w:tc>
          <w:tcPr>
            <w:tcW w:w="487" w:type="dxa"/>
            <w:vMerge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630" w:type="dxa"/>
          </w:tcPr>
          <w:p w:rsidR="006A1B8C" w:rsidRPr="006A1B8C" w:rsidRDefault="006A1B8C" w:rsidP="00786862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1B8C">
              <w:rPr>
                <w:rFonts w:ascii="Calibri" w:eastAsia="Calibri" w:hAnsi="Calibri" w:cs="B Mitra" w:hint="cs"/>
                <w:b/>
                <w:bCs/>
                <w:rtl/>
              </w:rPr>
              <w:t>در اتاق پانسمان ملحفه هاي تخت يكبار مصرف مي باشند ودر هر شيفت تعويض مي شود ودر صورت آلودگي واضح بلافاصله تعويض مي شود</w:t>
            </w: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786862">
        <w:tc>
          <w:tcPr>
            <w:tcW w:w="487" w:type="dxa"/>
            <w:vMerge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630" w:type="dxa"/>
          </w:tcPr>
          <w:p w:rsidR="006A1B8C" w:rsidRPr="006A1B8C" w:rsidRDefault="006A1B8C" w:rsidP="00786862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1B8C">
              <w:rPr>
                <w:rFonts w:ascii="Calibri" w:eastAsia="Calibri" w:hAnsi="Calibri" w:cs="B Mitra" w:hint="cs"/>
                <w:b/>
                <w:bCs/>
                <w:rtl/>
              </w:rPr>
              <w:t>در اتاق پانسمان سينك شستشوي دست وجود دارد</w:t>
            </w: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786862">
        <w:tc>
          <w:tcPr>
            <w:tcW w:w="487" w:type="dxa"/>
            <w:vMerge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630" w:type="dxa"/>
          </w:tcPr>
          <w:p w:rsidR="006A1B8C" w:rsidRPr="006A1B8C" w:rsidRDefault="006A1B8C" w:rsidP="00786862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1B8C">
              <w:rPr>
                <w:rFonts w:ascii="Calibri" w:eastAsia="Calibri" w:hAnsi="Calibri" w:cs="B Mitra" w:hint="cs"/>
                <w:b/>
                <w:bCs/>
                <w:rtl/>
              </w:rPr>
              <w:t>پانسمان به روش آسپتيك انجام مي شود</w:t>
            </w: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786862">
        <w:tc>
          <w:tcPr>
            <w:tcW w:w="487" w:type="dxa"/>
            <w:vMerge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5630" w:type="dxa"/>
          </w:tcPr>
          <w:p w:rsidR="006A1B8C" w:rsidRPr="006A1B8C" w:rsidRDefault="006A1B8C" w:rsidP="00786862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1B8C">
              <w:rPr>
                <w:rFonts w:ascii="Calibri" w:eastAsia="Calibri" w:hAnsi="Calibri" w:cs="B Mitra" w:hint="cs"/>
                <w:b/>
                <w:bCs/>
                <w:rtl/>
              </w:rPr>
              <w:t>هنگام انجام پانسمان از دستكش استريل .وماسك استفاده مي شود</w:t>
            </w: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786862">
        <w:tc>
          <w:tcPr>
            <w:tcW w:w="487" w:type="dxa"/>
            <w:vMerge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5630" w:type="dxa"/>
          </w:tcPr>
          <w:p w:rsidR="006A1B8C" w:rsidRPr="006A1B8C" w:rsidRDefault="006A1B8C" w:rsidP="00373EBB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1B8C">
              <w:rPr>
                <w:rFonts w:ascii="Calibri" w:eastAsia="Calibri" w:hAnsi="Calibri" w:cs="B Mitra" w:hint="cs"/>
                <w:b/>
                <w:bCs/>
                <w:rtl/>
              </w:rPr>
              <w:t>تاريخ انجام پانسمان روي پانسمان  قيد مي گردد</w:t>
            </w: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786862">
        <w:tc>
          <w:tcPr>
            <w:tcW w:w="487" w:type="dxa"/>
            <w:vMerge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786862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</w:p>
        </w:tc>
        <w:tc>
          <w:tcPr>
            <w:tcW w:w="5630" w:type="dxa"/>
          </w:tcPr>
          <w:p w:rsidR="006A1B8C" w:rsidRPr="006A1B8C" w:rsidRDefault="006A1B8C" w:rsidP="00373EBB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6A1B8C">
              <w:rPr>
                <w:rFonts w:ascii="Calibri" w:eastAsia="Calibri" w:hAnsi="Calibri" w:cs="B Mitra" w:hint="cs"/>
                <w:b/>
                <w:bCs/>
                <w:rtl/>
              </w:rPr>
              <w:t>ترالي پانسمان در پايان هر شيفت پس از انجام هر پانسمان تميز وضد عفوني مي شود</w:t>
            </w: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786862">
        <w:tc>
          <w:tcPr>
            <w:tcW w:w="487" w:type="dxa"/>
            <w:vMerge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786862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</w:p>
        </w:tc>
        <w:tc>
          <w:tcPr>
            <w:tcW w:w="5630" w:type="dxa"/>
          </w:tcPr>
          <w:p w:rsidR="006A1B8C" w:rsidRPr="006A1B8C" w:rsidRDefault="006A1B8C" w:rsidP="00373EBB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6A1B8C">
              <w:rPr>
                <w:rFonts w:ascii="Calibri" w:eastAsia="Calibri" w:hAnsi="Calibri" w:cs="B Mitra" w:hint="cs"/>
                <w:b/>
                <w:bCs/>
                <w:rtl/>
              </w:rPr>
              <w:t>اتاق پانسمان روزانه نظافت وضد عفوني مي شود</w:t>
            </w: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786862">
        <w:tc>
          <w:tcPr>
            <w:tcW w:w="487" w:type="dxa"/>
            <w:vMerge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786862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</w:p>
        </w:tc>
        <w:tc>
          <w:tcPr>
            <w:tcW w:w="5630" w:type="dxa"/>
          </w:tcPr>
          <w:p w:rsidR="006A1B8C" w:rsidRPr="006A1B8C" w:rsidRDefault="006A1B8C" w:rsidP="00373EBB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6A1B8C">
              <w:rPr>
                <w:rFonts w:ascii="Calibri" w:eastAsia="Calibri" w:hAnsi="Calibri" w:cs="B Mitra" w:hint="cs"/>
                <w:b/>
                <w:bCs/>
                <w:rtl/>
              </w:rPr>
              <w:t>اتاق پانسمان هفتگي واشينگ مي شود</w:t>
            </w: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6A1B8C" w:rsidRPr="005809A5" w:rsidTr="00786862">
        <w:tc>
          <w:tcPr>
            <w:tcW w:w="487" w:type="dxa"/>
            <w:vMerge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6A1B8C" w:rsidRPr="005809A5" w:rsidRDefault="006A1B8C" w:rsidP="00786862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</w:p>
        </w:tc>
        <w:tc>
          <w:tcPr>
            <w:tcW w:w="5630" w:type="dxa"/>
          </w:tcPr>
          <w:p w:rsidR="006A1B8C" w:rsidRPr="006A1B8C" w:rsidRDefault="006A1B8C" w:rsidP="00373EBB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6A1B8C">
              <w:rPr>
                <w:rFonts w:ascii="Calibri" w:eastAsia="Calibri" w:hAnsi="Calibri" w:cs="B Mitra" w:hint="cs"/>
                <w:b/>
                <w:bCs/>
                <w:rtl/>
              </w:rPr>
              <w:t>در اتاق پانسمان محلول ضد عفوني دست ( دكوسپت ) وجود دارد</w:t>
            </w: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6A1B8C" w:rsidRPr="005809A5" w:rsidRDefault="006A1B8C" w:rsidP="00786862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AA3C82" w:rsidRDefault="00AA3C82" w:rsidP="00E07071">
      <w:pPr>
        <w:jc w:val="both"/>
        <w:rPr>
          <w:rFonts w:cs="B Zar" w:hint="cs"/>
          <w:sz w:val="20"/>
          <w:szCs w:val="20"/>
          <w:rtl/>
        </w:rPr>
      </w:pPr>
    </w:p>
    <w:p w:rsidR="00675366" w:rsidRDefault="00675366" w:rsidP="00E07071">
      <w:pPr>
        <w:jc w:val="both"/>
        <w:rPr>
          <w:rFonts w:cs="B Zar" w:hint="cs"/>
          <w:sz w:val="20"/>
          <w:szCs w:val="20"/>
          <w:rtl/>
        </w:rPr>
      </w:pPr>
    </w:p>
    <w:p w:rsidR="0051598F" w:rsidRDefault="00D75A21" w:rsidP="00D75A21">
      <w:pPr>
        <w:jc w:val="both"/>
        <w:rPr>
          <w:rFonts w:cs="B Zar" w:hint="cs"/>
          <w:sz w:val="20"/>
          <w:szCs w:val="20"/>
          <w:rtl/>
        </w:rPr>
      </w:pPr>
      <w:r>
        <w:rPr>
          <w:rFonts w:cs="B Zar" w:hint="cs"/>
          <w:sz w:val="20"/>
          <w:szCs w:val="20"/>
          <w:rtl/>
        </w:rPr>
        <w:t xml:space="preserve">        </w:t>
      </w:r>
      <w:r w:rsidRPr="00D75A21">
        <w:rPr>
          <w:rFonts w:cs="B Mitra" w:hint="cs"/>
          <w:b/>
          <w:bCs/>
          <w:sz w:val="20"/>
          <w:szCs w:val="20"/>
          <w:rtl/>
        </w:rPr>
        <w:t xml:space="preserve">امضاءمترون:                                                 </w:t>
      </w:r>
      <w:r>
        <w:rPr>
          <w:rFonts w:cs="B Mitra" w:hint="cs"/>
          <w:b/>
          <w:bCs/>
          <w:sz w:val="20"/>
          <w:szCs w:val="20"/>
          <w:rtl/>
        </w:rPr>
        <w:t xml:space="preserve">      </w:t>
      </w:r>
      <w:r w:rsidRPr="00D75A21">
        <w:rPr>
          <w:rFonts w:cs="B Mitra" w:hint="cs"/>
          <w:b/>
          <w:bCs/>
          <w:sz w:val="20"/>
          <w:szCs w:val="20"/>
          <w:rtl/>
        </w:rPr>
        <w:t xml:space="preserve">   </w:t>
      </w:r>
      <w:r w:rsidR="0051598F" w:rsidRPr="00D75A21">
        <w:rPr>
          <w:rFonts w:cs="B Mitra" w:hint="cs"/>
          <w:b/>
          <w:bCs/>
          <w:sz w:val="20"/>
          <w:szCs w:val="20"/>
          <w:rtl/>
        </w:rPr>
        <w:t xml:space="preserve">امضاء سرپرستار :                                              </w:t>
      </w:r>
      <w:r w:rsidRPr="00D75A21">
        <w:rPr>
          <w:rFonts w:cs="B Mitra" w:hint="cs"/>
          <w:b/>
          <w:bCs/>
          <w:sz w:val="20"/>
          <w:szCs w:val="20"/>
          <w:rtl/>
        </w:rPr>
        <w:t>امضاء سوپروایزر کنترل عفونت</w:t>
      </w:r>
      <w:r>
        <w:rPr>
          <w:rFonts w:cs="B Zar" w:hint="cs"/>
          <w:sz w:val="20"/>
          <w:szCs w:val="20"/>
          <w:rtl/>
        </w:rPr>
        <w:t>:</w:t>
      </w:r>
      <w:r w:rsidR="0051598F">
        <w:rPr>
          <w:rFonts w:cs="B Zar" w:hint="cs"/>
          <w:sz w:val="20"/>
          <w:szCs w:val="20"/>
          <w:rtl/>
        </w:rPr>
        <w:t xml:space="preserve">            </w:t>
      </w:r>
    </w:p>
    <w:p w:rsidR="0051598F" w:rsidRDefault="0051598F" w:rsidP="00E07071">
      <w:pPr>
        <w:jc w:val="both"/>
        <w:rPr>
          <w:rFonts w:cs="B Zar" w:hint="cs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265"/>
        <w:bidiVisual/>
        <w:tblW w:w="10086" w:type="dxa"/>
        <w:tblLayout w:type="fixed"/>
        <w:tblLook w:val="04A0"/>
      </w:tblPr>
      <w:tblGrid>
        <w:gridCol w:w="305"/>
        <w:gridCol w:w="607"/>
        <w:gridCol w:w="5630"/>
        <w:gridCol w:w="567"/>
        <w:gridCol w:w="567"/>
        <w:gridCol w:w="567"/>
        <w:gridCol w:w="567"/>
        <w:gridCol w:w="1276"/>
      </w:tblGrid>
      <w:tr w:rsidR="00D75A21" w:rsidRPr="005809A5" w:rsidTr="00D75A21">
        <w:trPr>
          <w:cantSplit/>
          <w:trHeight w:val="404"/>
        </w:trPr>
        <w:tc>
          <w:tcPr>
            <w:tcW w:w="305" w:type="dxa"/>
            <w:vMerge w:val="restart"/>
            <w:textDirection w:val="btLr"/>
            <w:vAlign w:val="center"/>
          </w:tcPr>
          <w:p w:rsidR="00D75A21" w:rsidRPr="005809A5" w:rsidRDefault="00D75A21" w:rsidP="00D75A21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lastRenderedPageBreak/>
              <w:t>ICU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</w:tcPr>
          <w:p w:rsidR="00D75A21" w:rsidRPr="005809A5" w:rsidRDefault="00D75A21" w:rsidP="00D75A21">
            <w:pPr>
              <w:ind w:left="113" w:right="113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سوم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بين تخت ها فاصله 3-5/2 متر رعايت مي شود . ويا رتشن بندي بين تخت ها وجود دارد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نحوه رفت وآمد كنترل مي شود.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3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شستشوي پرينه هر شيفت انجام وثبت مي گردد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در صورت نياز لوله تراشه هر هفته تعويض وثبت مي گردد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5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كاتترهاي ساكشن يكبار مصرف جهت هر بيماري مجزا استفاده مي شود.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كاتتر ساكشن دهان وتراشه جداست 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نرمال سالين جهت دهان وتراشه هر بيمار جداست وهر شيفت تعويض مي گردد.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8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لاين ساكشن بيمار مشخصي است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9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شيت كاندوم هر 72 ساعت تعويض مي شود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10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/>
                <w:b/>
                <w:bCs/>
                <w:sz w:val="20"/>
                <w:szCs w:val="20"/>
              </w:rPr>
              <w:t>NGT</w:t>
            </w: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هر هفته تعويض مي گردد.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11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پس از انجام گاواژ بلافاصله لوله </w:t>
            </w:r>
            <w:r w:rsidRPr="00113C1B">
              <w:rPr>
                <w:rFonts w:cs="B Mitra"/>
                <w:b/>
                <w:bCs/>
                <w:sz w:val="20"/>
                <w:szCs w:val="20"/>
              </w:rPr>
              <w:t>NGT</w:t>
            </w: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با اب شستشو مي شود.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12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مايع گاواژ در يخچال نگهداري مي شود وظرف آن تميز است.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13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پانسمان ناحيه تراكئوستومي روزانه تعويض مي شود ( ودرصورت نياز )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14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پانسمان استريل روزانه در ناحيه </w:t>
            </w:r>
            <w:r w:rsidRPr="00113C1B">
              <w:rPr>
                <w:rFonts w:cs="B Mitra"/>
                <w:b/>
                <w:bCs/>
                <w:sz w:val="20"/>
                <w:szCs w:val="20"/>
              </w:rPr>
              <w:t>cvp  line</w:t>
            </w: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و كت دان گذاشته مي شود وتاريخ دارد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15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كشت خون ، ادرار ، زخم ، تراشه به روش صحيح انجام مي شود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16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لاين هاي ونتيلاتور يكبار مصرف است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17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فيلتر ونتيلاتور پس از جدا شدن از بيمار ، بسته بندي وبه اتو كلاو فرستاده مي شود.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18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سطوح مانيتورهاي قلبي وتنفسي روزانه اسكراپ مي شود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19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گانهاي استفاده شده روزانه شستشو وتاريخ زده مي شود.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20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لباس بيمار قبل از ورود به بخش تعويض مي شود.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21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دمپايي ها روزانه شستشو مي شوند . يا از كاور كفش استفاده مي شود.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22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داروها در فضاي مجزا از بيماران تهيه مي شود.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23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ضد عفوني كننده الكلي در ورودي </w:t>
            </w:r>
            <w:r w:rsidRPr="00113C1B">
              <w:rPr>
                <w:rFonts w:cs="B Mitra"/>
                <w:b/>
                <w:bCs/>
                <w:sz w:val="20"/>
                <w:szCs w:val="20"/>
              </w:rPr>
              <w:t>ICU</w:t>
            </w: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ودر بالاي سر هر بيمار جهت ضد عفوني كردن دستها وجود دارد.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24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دهانشويه هر شيفت انجام مي شود ( محلول كلر هگزين )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25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سينك دستشويي در ورودي </w:t>
            </w:r>
            <w:r w:rsidRPr="00113C1B">
              <w:rPr>
                <w:rFonts w:cs="B Mitra"/>
                <w:b/>
                <w:bCs/>
                <w:sz w:val="20"/>
                <w:szCs w:val="20"/>
              </w:rPr>
              <w:t>ICU</w:t>
            </w: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وجود دارد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26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پرسنل غيراز </w:t>
            </w:r>
            <w:r w:rsidRPr="00113C1B">
              <w:rPr>
                <w:rFonts w:cs="B Mitra"/>
                <w:b/>
                <w:bCs/>
                <w:sz w:val="20"/>
                <w:szCs w:val="20"/>
              </w:rPr>
              <w:t>ICU</w:t>
            </w: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صورت ورود به بخش گان مي پوشند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27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پرسنل غيراز </w:t>
            </w:r>
            <w:r w:rsidRPr="00113C1B">
              <w:rPr>
                <w:rFonts w:cs="B Mitra"/>
                <w:b/>
                <w:bCs/>
                <w:sz w:val="20"/>
                <w:szCs w:val="20"/>
              </w:rPr>
              <w:t>ICU</w:t>
            </w: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در صورت ورود به بخش دستهاي خود را مي شويند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28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براي بخور از مايعات استريل  استفاده مي شود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29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بيماراني كه بمدت طولاني در </w:t>
            </w:r>
            <w:r w:rsidRPr="00113C1B">
              <w:rPr>
                <w:rFonts w:cs="B Mitra"/>
                <w:b/>
                <w:bCs/>
                <w:sz w:val="20"/>
                <w:szCs w:val="20"/>
              </w:rPr>
              <w:t>ICU</w:t>
            </w: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اقامت دارند از آنهايي كه براي مدت كوتاهي بستري هستند جداسازي مي شوند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30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تشك مواج براي هر تخت موجود مي باشد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31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توالت ها در محيط خارج از </w:t>
            </w:r>
            <w:r w:rsidRPr="00113C1B">
              <w:rPr>
                <w:rFonts w:cs="B Mitra"/>
                <w:b/>
                <w:bCs/>
                <w:sz w:val="20"/>
                <w:szCs w:val="20"/>
              </w:rPr>
              <w:t>ICU</w:t>
            </w: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قرار دارند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32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سينك مخصوص شستشوي لوازموتجهيزات در محل مجزا وجود دارد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33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سينك مخصوص جهت تخليه ظروف ساكشن وساير ترشحات در خارج </w:t>
            </w:r>
            <w:r w:rsidRPr="00113C1B">
              <w:rPr>
                <w:rFonts w:cs="B Mitra"/>
                <w:b/>
                <w:bCs/>
                <w:sz w:val="20"/>
                <w:szCs w:val="20"/>
              </w:rPr>
              <w:t>ICU</w:t>
            </w: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وجود دارد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34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سينك مخصوص جهت نگهداري مواد ضد عفوني ووسايل شستشو وجود دارد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  <w:tr w:rsidR="00D75A21" w:rsidRPr="00113C1B" w:rsidTr="00D75A21">
        <w:tc>
          <w:tcPr>
            <w:tcW w:w="305" w:type="dxa"/>
            <w:vMerge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607" w:type="dxa"/>
          </w:tcPr>
          <w:p w:rsidR="00D75A21" w:rsidRPr="00113C1B" w:rsidRDefault="00D75A21" w:rsidP="00D75A21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13C1B">
              <w:rPr>
                <w:rFonts w:cs="B Mitra" w:hint="cs"/>
                <w:b/>
                <w:bCs/>
                <w:rtl/>
              </w:rPr>
              <w:t>35</w:t>
            </w:r>
          </w:p>
        </w:tc>
        <w:tc>
          <w:tcPr>
            <w:tcW w:w="5630" w:type="dxa"/>
          </w:tcPr>
          <w:p w:rsidR="00D75A21" w:rsidRPr="00113C1B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13C1B">
              <w:rPr>
                <w:rFonts w:cs="B Mitra" w:hint="cs"/>
                <w:b/>
                <w:bCs/>
                <w:sz w:val="20"/>
                <w:szCs w:val="20"/>
                <w:rtl/>
              </w:rPr>
              <w:t>اتاق مخصوص جهت نگهداري موا ضد عفوني ووسايل شستووجود دارد</w:t>
            </w: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567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  <w:tc>
          <w:tcPr>
            <w:tcW w:w="1276" w:type="dxa"/>
          </w:tcPr>
          <w:p w:rsidR="00D75A21" w:rsidRPr="00113C1B" w:rsidRDefault="00D75A21" w:rsidP="00D75A21">
            <w:pPr>
              <w:jc w:val="both"/>
              <w:rPr>
                <w:rFonts w:cs="B Mitra"/>
                <w:b/>
                <w:bCs/>
                <w:rtl/>
              </w:rPr>
            </w:pPr>
          </w:p>
        </w:tc>
      </w:tr>
    </w:tbl>
    <w:p w:rsidR="0051598F" w:rsidRDefault="0051598F" w:rsidP="00E07071">
      <w:pPr>
        <w:jc w:val="both"/>
        <w:rPr>
          <w:rFonts w:cs="B Zar" w:hint="cs"/>
          <w:sz w:val="20"/>
          <w:szCs w:val="20"/>
          <w:rtl/>
        </w:rPr>
      </w:pPr>
    </w:p>
    <w:tbl>
      <w:tblPr>
        <w:tblStyle w:val="TableGrid"/>
        <w:tblpPr w:leftFromText="180" w:rightFromText="180" w:vertAnchor="text" w:horzAnchor="margin" w:tblpY="416"/>
        <w:bidiVisual/>
        <w:tblW w:w="10086" w:type="dxa"/>
        <w:tblLayout w:type="fixed"/>
        <w:tblLook w:val="04A0"/>
      </w:tblPr>
      <w:tblGrid>
        <w:gridCol w:w="487"/>
        <w:gridCol w:w="425"/>
        <w:gridCol w:w="5630"/>
        <w:gridCol w:w="567"/>
        <w:gridCol w:w="567"/>
        <w:gridCol w:w="567"/>
        <w:gridCol w:w="567"/>
        <w:gridCol w:w="1276"/>
      </w:tblGrid>
      <w:tr w:rsidR="00D75A21" w:rsidRPr="005809A5" w:rsidTr="00D75A21">
        <w:trPr>
          <w:cantSplit/>
          <w:trHeight w:val="404"/>
        </w:trPr>
        <w:tc>
          <w:tcPr>
            <w:tcW w:w="487" w:type="dxa"/>
            <w:vMerge w:val="restart"/>
            <w:textDirection w:val="btLr"/>
            <w:vAlign w:val="center"/>
          </w:tcPr>
          <w:p w:rsidR="00D75A21" w:rsidRPr="005809A5" w:rsidRDefault="00D75A21" w:rsidP="00D75A21">
            <w:pPr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اتاق عمل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D75A21" w:rsidRPr="005809A5" w:rsidRDefault="00D75A21" w:rsidP="00D75A21">
            <w:pPr>
              <w:ind w:left="113" w:right="113"/>
              <w:jc w:val="both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30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موارد ارزیابی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امتیاز موارد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اول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دوم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5809A5">
              <w:rPr>
                <w:rFonts w:cs="B Zar" w:hint="cs"/>
                <w:b/>
                <w:bCs/>
                <w:sz w:val="16"/>
                <w:szCs w:val="16"/>
                <w:rtl/>
              </w:rPr>
              <w:t>پایش سوم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75A21" w:rsidRPr="005809A5" w:rsidRDefault="00D75A21" w:rsidP="00D75A21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5809A5">
              <w:rPr>
                <w:rFonts w:cs="B Zar" w:hint="cs"/>
                <w:b/>
                <w:bCs/>
                <w:sz w:val="20"/>
                <w:szCs w:val="20"/>
                <w:rtl/>
              </w:rPr>
              <w:t>ابزار ارزیابی</w:t>
            </w: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تعويض كفش در دو مرحله انجام مي گردد.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كفش از جنس قابل شستشو مي باشد ( در صورت امكان از كفش هاي طبي ) ودر آخر شيفت تمام كفش ها شسته وضدعفوني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آياشستشو يا ضد عفوني دست ها بعد از تعويض كفش ولباس در ورودي اتاق عمل انجام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هنگام ورود لباس پوشيده وبا اين لباس از اتاق عمل خارج نمي شوند.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  <w:r w:rsidRPr="005809A5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از ماسك وكلاه يكبار مصرف استفاده وهردو ساعت تعويض مي گردد.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در صورت حضور در كد </w:t>
            </w:r>
            <w:r w:rsidRPr="00125F1D">
              <w:rPr>
                <w:rFonts w:ascii="Calibri" w:eastAsia="Calibri" w:hAnsi="Calibri" w:cs="B Mitra"/>
                <w:b/>
                <w:bCs/>
                <w:sz w:val="20"/>
                <w:szCs w:val="20"/>
              </w:rPr>
              <w:t>CPR</w:t>
            </w: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 يا موارد اورژانسي مجددا"لباس ها تعويض مي گردد.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برسها ضدعفوني ودر محلولي كه روزانه تهيه مي شود كه  داراي برچسب وتاريخ مي باشد ، گذاشته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زمان لازم براي شستن دستها ( حداقل 5 دقيقه ) در نظر گرفته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سينك اسكراپ چشمي ، پدالي يا آرنجي اشت.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پمپ مخزن بتادين وجود دارد 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پرسنل از استفاده جواهرات وبلند كردن ناخن اجتناب مي كنند.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قبل از هر عمل مشمع وشان روي تخت ها استفاده وبعد از عمل تعويض مي گردد.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وضعيت بيمار قبل از عمل الكتيو از نظر هپاتيت وايدز بررسي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پرسنل از اهميت كنترل جلوگيري از خونريزي يا جابجايي آرام بافت هاي جراحي شده در پيشگيري از عفونتهاي بيمارستان مطلع مي باشند 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از حضور پرسنل داراي بيماري عفوني در اتاق عمل تا زمان بهبودي كامل جلوگيري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شيو بيمار در فاصله كمي از عمل ( بلافاصله قبل عمل ) بيمار انجام مي شود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بيمار شب قبل عمل  دوش گرفته است ( بيماران الكتيو )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محل عمل واطراف آن قبل عمل بخوبي با مواد آنتي سپتيك شستشو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19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عمل هاي عفوني وغير عفوني تفكيك شده است.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20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داروهاي بيهوشي توسط مسئول بيهوشي كنترل ومحافظت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21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در صورت كشيدن داروها د رداخل سرنگ نكات استريل رعايت مي شود. 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22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وسايل بيهوشي ( لوله خرطومي ، تيغه لارنگوسكوپ ) كنترل ، ضد عفوني و خشك نگه داشته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23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آيا دما ورطوبت اتاق عمل كنترل مي شود ( رطوبت 50-55 ) ودما يك درجه كمتر از محيط اطراف مي باشد. </w:t>
            </w:r>
            <w:r w:rsidRPr="00125F1D">
              <w:rPr>
                <w:rFonts w:ascii="Calibri" w:eastAsia="Calibri" w:hAnsi="Calibri" w:cs="B Mitra"/>
                <w:b/>
                <w:bCs/>
                <w:sz w:val="20"/>
                <w:szCs w:val="20"/>
              </w:rPr>
              <w:t>c</w:t>
            </w: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0(24-18)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24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در اتاق عمل سيستم تهويه فشار مثبت برقرار و حفظ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25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ورود كل جريان هوا از سمت سقف و خروج آن نزديك به كف زمين مي باشد.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26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حداقل 15 بار تعويض هوا در ساعت انجام مي شود وحداقل 3 بار آن هواي تازه مي باشد.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27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در اتاق عمل جهت تهويه هوا ( خنك كردن ) از پنكه يا كولر استفاده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28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آيا سنجش محيط اتاق عمل از نظر گازهاي بيهوشي انجام مي شود. 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29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پنجره هاي اتاق عمل كاملا"بسته وهواي بيرون به داخل اتاق عمل جريان ندارد.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30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ساكشن جداگانه اتاق عمل وبيهوشي وجود داشته وبعد از هر عمل شسته وضد عفوني و خنك نگهداشته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31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واشينگ چراغ سياليتك وديوارها وسطوح هفتگي با مواد ضد عفوني مناسب انجام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32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بعد از اتمام جراحي روي پانسمان  ها تاريخ زده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33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از شان استريل براي ايجاد سدي بين ناحيه عمل جراحي ومنبع بالقوه باكتري ها استفاده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34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پرسنل دستكش لاتكس جراحي استفاده مي كنند ودر صورت آلودگي يا پاره شدن تميز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35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 xml:space="preserve">آيا در جراحي هايي مثل </w:t>
            </w:r>
            <w:r w:rsidRPr="00125F1D">
              <w:rPr>
                <w:rFonts w:ascii="Calibri" w:eastAsia="Calibri" w:hAnsi="Calibri" w:cs="B Mitra"/>
                <w:b/>
                <w:bCs/>
                <w:sz w:val="20"/>
                <w:szCs w:val="20"/>
              </w:rPr>
              <w:t>HIV</w:t>
            </w: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و</w:t>
            </w:r>
            <w:r w:rsidRPr="00125F1D">
              <w:rPr>
                <w:rFonts w:ascii="Calibri" w:eastAsia="Calibri" w:hAnsi="Calibri" w:cs="B Mitra"/>
                <w:b/>
                <w:bCs/>
                <w:sz w:val="20"/>
                <w:szCs w:val="20"/>
              </w:rPr>
              <w:t>HBV</w:t>
            </w: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و</w:t>
            </w:r>
            <w:r w:rsidRPr="00125F1D">
              <w:rPr>
                <w:rFonts w:ascii="Calibri" w:eastAsia="Calibri" w:hAnsi="Calibri" w:cs="B Mitra"/>
                <w:b/>
                <w:bCs/>
                <w:sz w:val="20"/>
                <w:szCs w:val="20"/>
              </w:rPr>
              <w:t xml:space="preserve"> HCV</w:t>
            </w: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مثبت از دو جفت دستكش استفاده مي شود 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36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كف اتاق عمل از مواد مقاوم وديوارهاي آن از مواد قابل شستشو غير قابل جذب پوشيده شده است 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37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بعد از هر عمل جراحي اتاق اسكراپ و تميز مي شود 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38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از آنتي بيوتيك بي خطر ارزان وباكتريسيد يا طيف وسيع استفاده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39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كليه سطوح تجهيزات با الكل 70% يا مواد ضد عفوني ( دكونكس ) پاك وضد عفوني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40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محدوده استريل از غير استريل مشخص مي باشد.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41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روز مشخص براي واشينگ هفتگي معين مي باشد.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42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برانكارد اتاق عمل از برانكارد بخش تفكيك مي باشد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43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آيا فردي مسئوليت اتاق ووسايل وست هاي استريل را بعهده دارد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  <w:tr w:rsidR="00D75A21" w:rsidRPr="005809A5" w:rsidTr="00D75A21">
        <w:tc>
          <w:tcPr>
            <w:tcW w:w="487" w:type="dxa"/>
            <w:vMerge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425" w:type="dxa"/>
          </w:tcPr>
          <w:p w:rsidR="00D75A21" w:rsidRPr="005809A5" w:rsidRDefault="00D75A21" w:rsidP="00D75A21">
            <w:pPr>
              <w:jc w:val="both"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44</w:t>
            </w:r>
          </w:p>
        </w:tc>
        <w:tc>
          <w:tcPr>
            <w:tcW w:w="5630" w:type="dxa"/>
          </w:tcPr>
          <w:p w:rsidR="00D75A21" w:rsidRPr="00125F1D" w:rsidRDefault="00D75A21" w:rsidP="00D75A21">
            <w:pPr>
              <w:rPr>
                <w:rFonts w:cs="B Mitra" w:hint="cs"/>
                <w:b/>
                <w:bCs/>
                <w:sz w:val="20"/>
                <w:szCs w:val="20"/>
                <w:rtl/>
              </w:rPr>
            </w:pPr>
            <w:r w:rsidRPr="00125F1D">
              <w:rPr>
                <w:rFonts w:ascii="Calibri" w:eastAsia="Calibri" w:hAnsi="Calibri" w:cs="B Mitra" w:hint="cs"/>
                <w:b/>
                <w:bCs/>
                <w:sz w:val="20"/>
                <w:szCs w:val="20"/>
                <w:rtl/>
              </w:rPr>
              <w:t>در پايان هر شيفت اتاق ، تخت ها وتجهيزات اسكراب شده و تحويل شيفت بعدي داده مي شود.</w:t>
            </w: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567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D75A21" w:rsidRPr="005809A5" w:rsidRDefault="00D75A21" w:rsidP="00D75A21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51598F" w:rsidRDefault="0051598F" w:rsidP="00E07071">
      <w:pPr>
        <w:jc w:val="both"/>
        <w:rPr>
          <w:rFonts w:cs="B Zar" w:hint="cs"/>
          <w:sz w:val="20"/>
          <w:szCs w:val="20"/>
          <w:rtl/>
        </w:rPr>
      </w:pPr>
    </w:p>
    <w:p w:rsidR="0051598F" w:rsidRDefault="0051598F" w:rsidP="00E07071">
      <w:pPr>
        <w:jc w:val="both"/>
        <w:rPr>
          <w:rFonts w:cs="B Zar" w:hint="cs"/>
          <w:sz w:val="20"/>
          <w:szCs w:val="20"/>
          <w:rtl/>
        </w:rPr>
      </w:pPr>
    </w:p>
    <w:p w:rsidR="0051598F" w:rsidRDefault="0051598F" w:rsidP="00E07071">
      <w:pPr>
        <w:jc w:val="both"/>
        <w:rPr>
          <w:rFonts w:cs="B Zar" w:hint="cs"/>
          <w:sz w:val="20"/>
          <w:szCs w:val="20"/>
          <w:rtl/>
        </w:rPr>
      </w:pPr>
    </w:p>
    <w:p w:rsidR="00675366" w:rsidRPr="00113C1B" w:rsidRDefault="00675366" w:rsidP="00E07071">
      <w:pPr>
        <w:jc w:val="both"/>
        <w:rPr>
          <w:rFonts w:cs="B Mitra" w:hint="cs"/>
          <w:b/>
          <w:bCs/>
          <w:rtl/>
        </w:rPr>
      </w:pPr>
    </w:p>
    <w:p w:rsidR="00675366" w:rsidRDefault="00675366" w:rsidP="00E07071">
      <w:pPr>
        <w:jc w:val="both"/>
        <w:rPr>
          <w:rFonts w:cs="B Zar" w:hint="cs"/>
          <w:sz w:val="20"/>
          <w:szCs w:val="20"/>
          <w:rtl/>
        </w:rPr>
      </w:pPr>
    </w:p>
    <w:p w:rsidR="00675366" w:rsidRDefault="00675366" w:rsidP="00E07071">
      <w:pPr>
        <w:jc w:val="both"/>
        <w:rPr>
          <w:rFonts w:cs="B Zar" w:hint="cs"/>
          <w:sz w:val="20"/>
          <w:szCs w:val="20"/>
          <w:rtl/>
        </w:rPr>
      </w:pPr>
    </w:p>
    <w:p w:rsidR="00675366" w:rsidRDefault="00675366" w:rsidP="00E07071">
      <w:pPr>
        <w:jc w:val="both"/>
        <w:rPr>
          <w:rFonts w:cs="B Zar" w:hint="cs"/>
          <w:sz w:val="20"/>
          <w:szCs w:val="20"/>
          <w:rtl/>
        </w:rPr>
      </w:pPr>
    </w:p>
    <w:p w:rsidR="00675366" w:rsidRDefault="00675366" w:rsidP="00E07071">
      <w:pPr>
        <w:jc w:val="both"/>
        <w:rPr>
          <w:rFonts w:cs="B Zar" w:hint="cs"/>
          <w:sz w:val="20"/>
          <w:szCs w:val="20"/>
          <w:rtl/>
        </w:rPr>
      </w:pPr>
    </w:p>
    <w:p w:rsidR="006A1B8C" w:rsidRPr="005809A5" w:rsidRDefault="006A1B8C" w:rsidP="00E07071">
      <w:pPr>
        <w:jc w:val="both"/>
        <w:rPr>
          <w:rFonts w:cs="B Zar"/>
          <w:sz w:val="20"/>
          <w:szCs w:val="20"/>
        </w:rPr>
      </w:pPr>
    </w:p>
    <w:sectPr w:rsidR="006A1B8C" w:rsidRPr="005809A5" w:rsidSect="00D75A21">
      <w:footerReference w:type="default" r:id="rId7"/>
      <w:pgSz w:w="11906" w:h="16838"/>
      <w:pgMar w:top="907" w:right="964" w:bottom="851" w:left="96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CB9" w:rsidRDefault="00604CB9" w:rsidP="009B3886">
      <w:pPr>
        <w:spacing w:after="0" w:line="240" w:lineRule="auto"/>
      </w:pPr>
      <w:r>
        <w:separator/>
      </w:r>
    </w:p>
  </w:endnote>
  <w:endnote w:type="continuationSeparator" w:id="1">
    <w:p w:rsidR="00604CB9" w:rsidRDefault="00604CB9" w:rsidP="009B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New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Yagut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9923772"/>
      <w:docPartObj>
        <w:docPartGallery w:val="Page Numbers (Bottom of Page)"/>
        <w:docPartUnique/>
      </w:docPartObj>
    </w:sdtPr>
    <w:sdtContent>
      <w:p w:rsidR="00D75A21" w:rsidRDefault="00D75A21">
        <w:pPr>
          <w:pStyle w:val="Footer"/>
          <w:jc w:val="right"/>
        </w:pPr>
        <w:fldSimple w:instr=" PAGE   \* MERGEFORMAT ">
          <w:r>
            <w:rPr>
              <w:noProof/>
              <w:rtl/>
            </w:rPr>
            <w:t>6</w:t>
          </w:r>
        </w:fldSimple>
      </w:p>
    </w:sdtContent>
  </w:sdt>
  <w:p w:rsidR="0051598F" w:rsidRPr="00D75A21" w:rsidRDefault="00D75A21" w:rsidP="0051598F">
    <w:pPr>
      <w:pStyle w:val="Footer"/>
      <w:jc w:val="center"/>
      <w:rPr>
        <w:rFonts w:cs="B Mitra"/>
        <w:b/>
        <w:bCs/>
      </w:rPr>
    </w:pPr>
    <w:r>
      <w:rPr>
        <w:rFonts w:cs="B Mitra" w:hint="cs"/>
        <w:b/>
        <w:bCs/>
        <w:rtl/>
      </w:rPr>
      <w:t>واحد کنترل عفونت بیمارستان امداد شهید دکتر بهشتی سبزوار بهار 92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CB9" w:rsidRDefault="00604CB9" w:rsidP="009B3886">
      <w:pPr>
        <w:spacing w:after="0" w:line="240" w:lineRule="auto"/>
      </w:pPr>
      <w:r>
        <w:separator/>
      </w:r>
    </w:p>
  </w:footnote>
  <w:footnote w:type="continuationSeparator" w:id="1">
    <w:p w:rsidR="00604CB9" w:rsidRDefault="00604CB9" w:rsidP="009B3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D74D06"/>
    <w:rsid w:val="00042B7A"/>
    <w:rsid w:val="00062BD3"/>
    <w:rsid w:val="000851CD"/>
    <w:rsid w:val="00092353"/>
    <w:rsid w:val="00093F46"/>
    <w:rsid w:val="000A4FA0"/>
    <w:rsid w:val="000C26D6"/>
    <w:rsid w:val="000D6A3C"/>
    <w:rsid w:val="00113C1B"/>
    <w:rsid w:val="001218CE"/>
    <w:rsid w:val="00125F1D"/>
    <w:rsid w:val="00132A3D"/>
    <w:rsid w:val="0015791F"/>
    <w:rsid w:val="00161207"/>
    <w:rsid w:val="00175639"/>
    <w:rsid w:val="00180E9A"/>
    <w:rsid w:val="00194C79"/>
    <w:rsid w:val="001A04F6"/>
    <w:rsid w:val="001B4486"/>
    <w:rsid w:val="001D13C2"/>
    <w:rsid w:val="001F40ED"/>
    <w:rsid w:val="002012C4"/>
    <w:rsid w:val="00205660"/>
    <w:rsid w:val="002B053E"/>
    <w:rsid w:val="002B4D81"/>
    <w:rsid w:val="002C10ED"/>
    <w:rsid w:val="002C656A"/>
    <w:rsid w:val="002D50B8"/>
    <w:rsid w:val="002E3AFC"/>
    <w:rsid w:val="003570E4"/>
    <w:rsid w:val="003738F2"/>
    <w:rsid w:val="00373EBB"/>
    <w:rsid w:val="00381A2E"/>
    <w:rsid w:val="003948C1"/>
    <w:rsid w:val="003D07A5"/>
    <w:rsid w:val="00413F14"/>
    <w:rsid w:val="004334F3"/>
    <w:rsid w:val="004410D1"/>
    <w:rsid w:val="004415CD"/>
    <w:rsid w:val="0045340B"/>
    <w:rsid w:val="004534D3"/>
    <w:rsid w:val="00490E95"/>
    <w:rsid w:val="00494215"/>
    <w:rsid w:val="004A289A"/>
    <w:rsid w:val="004B3B68"/>
    <w:rsid w:val="004C5596"/>
    <w:rsid w:val="004C649A"/>
    <w:rsid w:val="004D3818"/>
    <w:rsid w:val="004E0687"/>
    <w:rsid w:val="004E159A"/>
    <w:rsid w:val="0051598F"/>
    <w:rsid w:val="00532DED"/>
    <w:rsid w:val="00572ECD"/>
    <w:rsid w:val="005809A5"/>
    <w:rsid w:val="0058228A"/>
    <w:rsid w:val="00595D22"/>
    <w:rsid w:val="005A4773"/>
    <w:rsid w:val="005B0680"/>
    <w:rsid w:val="005D4891"/>
    <w:rsid w:val="005E082A"/>
    <w:rsid w:val="005E280D"/>
    <w:rsid w:val="005F536B"/>
    <w:rsid w:val="0060001D"/>
    <w:rsid w:val="00602B5D"/>
    <w:rsid w:val="00604CB9"/>
    <w:rsid w:val="006077C2"/>
    <w:rsid w:val="00607889"/>
    <w:rsid w:val="00622D54"/>
    <w:rsid w:val="006430A5"/>
    <w:rsid w:val="00652E1E"/>
    <w:rsid w:val="0065307C"/>
    <w:rsid w:val="0065799E"/>
    <w:rsid w:val="006712D2"/>
    <w:rsid w:val="00675366"/>
    <w:rsid w:val="006806C5"/>
    <w:rsid w:val="006918AB"/>
    <w:rsid w:val="006A1B8C"/>
    <w:rsid w:val="006A4B2F"/>
    <w:rsid w:val="006B233B"/>
    <w:rsid w:val="007337AE"/>
    <w:rsid w:val="00735EA1"/>
    <w:rsid w:val="00747696"/>
    <w:rsid w:val="00786862"/>
    <w:rsid w:val="00791013"/>
    <w:rsid w:val="007A1294"/>
    <w:rsid w:val="007C5AC3"/>
    <w:rsid w:val="007E2117"/>
    <w:rsid w:val="007F3431"/>
    <w:rsid w:val="00812EEC"/>
    <w:rsid w:val="008229FA"/>
    <w:rsid w:val="00831F87"/>
    <w:rsid w:val="0088516C"/>
    <w:rsid w:val="008A11E2"/>
    <w:rsid w:val="008D1989"/>
    <w:rsid w:val="008E0422"/>
    <w:rsid w:val="00940715"/>
    <w:rsid w:val="009A05E4"/>
    <w:rsid w:val="009A3F80"/>
    <w:rsid w:val="009B3886"/>
    <w:rsid w:val="009E3490"/>
    <w:rsid w:val="00A01B6E"/>
    <w:rsid w:val="00A50F07"/>
    <w:rsid w:val="00A8437B"/>
    <w:rsid w:val="00A92F0B"/>
    <w:rsid w:val="00AA3C82"/>
    <w:rsid w:val="00AC4928"/>
    <w:rsid w:val="00AD4E73"/>
    <w:rsid w:val="00B00B3F"/>
    <w:rsid w:val="00B0336C"/>
    <w:rsid w:val="00B14A69"/>
    <w:rsid w:val="00B7336C"/>
    <w:rsid w:val="00B87221"/>
    <w:rsid w:val="00B90C0C"/>
    <w:rsid w:val="00BA2509"/>
    <w:rsid w:val="00BA5E56"/>
    <w:rsid w:val="00BE6DEA"/>
    <w:rsid w:val="00C27DD8"/>
    <w:rsid w:val="00C300EC"/>
    <w:rsid w:val="00C5168C"/>
    <w:rsid w:val="00C519B2"/>
    <w:rsid w:val="00C54406"/>
    <w:rsid w:val="00C62E06"/>
    <w:rsid w:val="00C73866"/>
    <w:rsid w:val="00CE3BB6"/>
    <w:rsid w:val="00D0076C"/>
    <w:rsid w:val="00D03086"/>
    <w:rsid w:val="00D37AE8"/>
    <w:rsid w:val="00D37F64"/>
    <w:rsid w:val="00D74D06"/>
    <w:rsid w:val="00D75A21"/>
    <w:rsid w:val="00D85503"/>
    <w:rsid w:val="00DA21F7"/>
    <w:rsid w:val="00DA3161"/>
    <w:rsid w:val="00DA35A1"/>
    <w:rsid w:val="00DC1D25"/>
    <w:rsid w:val="00DD0F01"/>
    <w:rsid w:val="00DD5FFF"/>
    <w:rsid w:val="00E07071"/>
    <w:rsid w:val="00E1300D"/>
    <w:rsid w:val="00E178D8"/>
    <w:rsid w:val="00E229A3"/>
    <w:rsid w:val="00E50AEF"/>
    <w:rsid w:val="00E77484"/>
    <w:rsid w:val="00EA49D3"/>
    <w:rsid w:val="00EA5B54"/>
    <w:rsid w:val="00EA78FA"/>
    <w:rsid w:val="00EC4BB6"/>
    <w:rsid w:val="00F20F39"/>
    <w:rsid w:val="00F22CE8"/>
    <w:rsid w:val="00F3724B"/>
    <w:rsid w:val="00F466B1"/>
    <w:rsid w:val="00F65A44"/>
    <w:rsid w:val="00F71A3A"/>
    <w:rsid w:val="00F930E7"/>
    <w:rsid w:val="00F96824"/>
    <w:rsid w:val="00FC290E"/>
    <w:rsid w:val="00FC7EB6"/>
    <w:rsid w:val="00FD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4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4334F3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9B3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886"/>
  </w:style>
  <w:style w:type="paragraph" w:styleId="Footer">
    <w:name w:val="footer"/>
    <w:basedOn w:val="Normal"/>
    <w:link w:val="FooterChar"/>
    <w:uiPriority w:val="99"/>
    <w:unhideWhenUsed/>
    <w:rsid w:val="009B3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886"/>
  </w:style>
  <w:style w:type="paragraph" w:styleId="BalloonText">
    <w:name w:val="Balloon Text"/>
    <w:basedOn w:val="Normal"/>
    <w:link w:val="BalloonTextChar"/>
    <w:uiPriority w:val="99"/>
    <w:semiHidden/>
    <w:unhideWhenUsed/>
    <w:rsid w:val="009B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8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649A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470C-56C3-4FE8-812B-10ECFF5E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درمان انشکده علوم پزشکی وخدمات بهداشتی درمانی تربت حیدریه   اداره پرستاری</vt:lpstr>
    </vt:vector>
  </TitlesOfParts>
  <Company/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درمان انشکده علوم پزشکی وخدمات بهداشتی درمانی تربت حیدریه   اداره پرستاری</dc:title>
  <dc:creator>GOOYA</dc:creator>
  <cp:lastModifiedBy>1460</cp:lastModifiedBy>
  <cp:revision>62</cp:revision>
  <cp:lastPrinted>2013-02-28T09:14:00Z</cp:lastPrinted>
  <dcterms:created xsi:type="dcterms:W3CDTF">2010-12-15T13:12:00Z</dcterms:created>
  <dcterms:modified xsi:type="dcterms:W3CDTF">2013-02-28T09:15:00Z</dcterms:modified>
</cp:coreProperties>
</file>